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41" w:rsidRDefault="00A31A4C" w:rsidP="00881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25pt;margin-top:61pt;width:595.7pt;height:123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8" inset="30mm,,15mm">
              <w:txbxContent>
                <w:p w:rsidR="003050A4" w:rsidRDefault="003050A4" w:rsidP="00881C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8"/>
                      <w:sz w:val="32"/>
                      <w:szCs w:val="32"/>
                    </w:rPr>
                  </w:pPr>
                  <w:r w:rsidRPr="001B3718">
                    <w:rPr>
                      <w:rFonts w:ascii="Times New Roman" w:hAnsi="Times New Roman"/>
                      <w:spacing w:val="28"/>
                      <w:sz w:val="32"/>
                      <w:szCs w:val="32"/>
                    </w:rPr>
                    <w:t>ГУБЕРНАТОР</w:t>
                  </w:r>
                  <w:r>
                    <w:rPr>
                      <w:rFonts w:ascii="Times New Roman" w:hAnsi="Times New Roman"/>
                      <w:spacing w:val="28"/>
                      <w:sz w:val="32"/>
                      <w:szCs w:val="32"/>
                    </w:rPr>
                    <w:t xml:space="preserve"> </w:t>
                  </w:r>
                  <w:r w:rsidRPr="001B3718">
                    <w:rPr>
                      <w:rFonts w:ascii="Times New Roman" w:hAnsi="Times New Roman"/>
                      <w:spacing w:val="28"/>
                      <w:sz w:val="32"/>
                      <w:szCs w:val="32"/>
                    </w:rPr>
                    <w:t xml:space="preserve"> ЕВРЕЙСКОЙ</w:t>
                  </w:r>
                  <w:r>
                    <w:rPr>
                      <w:rFonts w:ascii="Times New Roman" w:hAnsi="Times New Roman"/>
                      <w:spacing w:val="28"/>
                      <w:sz w:val="32"/>
                      <w:szCs w:val="32"/>
                    </w:rPr>
                    <w:t xml:space="preserve"> </w:t>
                  </w:r>
                  <w:r w:rsidRPr="001B3718">
                    <w:rPr>
                      <w:rFonts w:ascii="Times New Roman" w:hAnsi="Times New Roman"/>
                      <w:spacing w:val="28"/>
                      <w:sz w:val="32"/>
                      <w:szCs w:val="32"/>
                    </w:rPr>
                    <w:t xml:space="preserve"> АВТОНОМНОЙ ОБЛАСТИ</w:t>
                  </w:r>
                </w:p>
                <w:p w:rsidR="003050A4" w:rsidRPr="001F2B97" w:rsidRDefault="003050A4" w:rsidP="00881C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8"/>
                      <w:sz w:val="18"/>
                      <w:szCs w:val="18"/>
                    </w:rPr>
                  </w:pPr>
                </w:p>
                <w:p w:rsidR="003050A4" w:rsidRPr="00E63C35" w:rsidRDefault="003050A4" w:rsidP="00881C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 xml:space="preserve"> ПОСТАНОВЛЕНИЕ</w:t>
                  </w:r>
                </w:p>
                <w:p w:rsidR="003050A4" w:rsidRDefault="003050A4" w:rsidP="00881C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3050A4" w:rsidRDefault="003050A4" w:rsidP="00881C41">
                  <w:pPr>
                    <w:tabs>
                      <w:tab w:val="left" w:pos="13467"/>
                    </w:tabs>
                    <w:spacing w:before="20"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      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 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:rsidR="003050A4" w:rsidRDefault="003050A4" w:rsidP="00881C41">
                  <w:pPr>
                    <w:spacing w:before="200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г. Биробиджан</w:t>
                  </w:r>
                </w:p>
                <w:p w:rsidR="003050A4" w:rsidRPr="000205A9" w:rsidRDefault="003050A4" w:rsidP="00881C41">
                  <w:pPr>
                    <w:tabs>
                      <w:tab w:val="left" w:pos="13325"/>
                    </w:tabs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⌐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¬</w:t>
                  </w:r>
                </w:p>
                <w:p w:rsidR="003050A4" w:rsidRDefault="003050A4" w:rsidP="00881C41"/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Надпись 2" o:spid="_x0000_s1029" type="#_x0000_t202" style="position:absolute;left:0;text-align:left;margin-left:473.25pt;margin-top:36.55pt;width:76.95pt;height:24.4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3050A4" w:rsidRPr="00927D16" w:rsidRDefault="003050A4" w:rsidP="00881C4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881C41" w:rsidRPr="00132238">
        <w:rPr>
          <w:rFonts w:ascii="Times New Roman" w:hAnsi="Times New Roman"/>
          <w:sz w:val="28"/>
          <w:szCs w:val="28"/>
        </w:rPr>
        <w:t>О внесении изменений</w:t>
      </w:r>
      <w:r w:rsidR="00881C41">
        <w:rPr>
          <w:rFonts w:ascii="Times New Roman" w:hAnsi="Times New Roman"/>
          <w:sz w:val="28"/>
          <w:szCs w:val="28"/>
        </w:rPr>
        <w:t xml:space="preserve"> </w:t>
      </w:r>
      <w:r w:rsidR="00881C41" w:rsidRPr="00132238">
        <w:rPr>
          <w:rFonts w:ascii="Times New Roman" w:hAnsi="Times New Roman"/>
          <w:sz w:val="28"/>
          <w:szCs w:val="28"/>
        </w:rPr>
        <w:t xml:space="preserve">в </w:t>
      </w:r>
      <w:r w:rsidR="00881C41">
        <w:rPr>
          <w:rFonts w:ascii="Times New Roman" w:hAnsi="Times New Roman"/>
          <w:sz w:val="28"/>
          <w:szCs w:val="28"/>
        </w:rPr>
        <w:t xml:space="preserve">некоторые </w:t>
      </w:r>
    </w:p>
    <w:p w:rsidR="00881C41" w:rsidRDefault="00881C41" w:rsidP="00881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губернатора </w:t>
      </w:r>
    </w:p>
    <w:p w:rsidR="00881C41" w:rsidRDefault="00881C41" w:rsidP="00881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881C41" w:rsidRDefault="00881C41" w:rsidP="00881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C41" w:rsidRDefault="00881C41" w:rsidP="00881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C41" w:rsidRPr="00132238" w:rsidRDefault="00881C41" w:rsidP="00881C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2238">
        <w:rPr>
          <w:rFonts w:ascii="Times New Roman" w:hAnsi="Times New Roman"/>
          <w:sz w:val="28"/>
          <w:szCs w:val="28"/>
        </w:rPr>
        <w:t>ПОСТАНОВЛЯЮ:</w:t>
      </w:r>
    </w:p>
    <w:p w:rsidR="00881C41" w:rsidRPr="00132238" w:rsidRDefault="00881C41" w:rsidP="00881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238">
        <w:rPr>
          <w:rFonts w:ascii="Times New Roman" w:hAnsi="Times New Roman"/>
          <w:sz w:val="28"/>
          <w:szCs w:val="28"/>
        </w:rPr>
        <w:t>1. </w:t>
      </w:r>
      <w:proofErr w:type="gramStart"/>
      <w:r w:rsidRPr="00132238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 предоставлению гражданам земельных участков из состава земель лесного фонда на территории Еврейской автономной области в безвозмездное пользование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</w:t>
      </w:r>
      <w:r>
        <w:rPr>
          <w:rFonts w:ascii="Times New Roman" w:hAnsi="Times New Roman"/>
          <w:sz w:val="28"/>
          <w:szCs w:val="28"/>
        </w:rPr>
        <w:t>х</w:t>
      </w:r>
      <w:r w:rsidRPr="00132238">
        <w:rPr>
          <w:rFonts w:ascii="Times New Roman" w:hAnsi="Times New Roman"/>
          <w:sz w:val="28"/>
          <w:szCs w:val="28"/>
        </w:rPr>
        <w:t>одящих в состав Дальневосточного федерального округа, и</w:t>
      </w:r>
      <w:r w:rsidR="00471622">
        <w:rPr>
          <w:rFonts w:ascii="Times New Roman" w:hAnsi="Times New Roman"/>
          <w:sz w:val="28"/>
          <w:szCs w:val="28"/>
        </w:rPr>
        <w:t> </w:t>
      </w:r>
      <w:r w:rsidRPr="00132238">
        <w:rPr>
          <w:rFonts w:ascii="Times New Roman" w:hAnsi="Times New Roman"/>
          <w:sz w:val="28"/>
          <w:szCs w:val="28"/>
        </w:rPr>
        <w:t>о</w:t>
      </w:r>
      <w:proofErr w:type="gramEnd"/>
      <w:r w:rsidR="00471622">
        <w:rPr>
          <w:rFonts w:ascii="Times New Roman" w:hAnsi="Times New Roman"/>
          <w:sz w:val="28"/>
          <w:szCs w:val="28"/>
        </w:rPr>
        <w:t> </w:t>
      </w:r>
      <w:r w:rsidRPr="00132238"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proofErr w:type="gramStart"/>
      <w:r w:rsidRPr="00132238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132238">
        <w:rPr>
          <w:rFonts w:ascii="Times New Roman" w:hAnsi="Times New Roman"/>
          <w:sz w:val="28"/>
          <w:szCs w:val="28"/>
        </w:rPr>
        <w:t xml:space="preserve"> постановлением губернатора Еврейской автономной области от 13.01.2017 № 8 «Об утверждении Административного </w:t>
      </w:r>
      <w:proofErr w:type="gramStart"/>
      <w:r w:rsidRPr="00132238">
        <w:rPr>
          <w:rFonts w:ascii="Times New Roman" w:hAnsi="Times New Roman"/>
          <w:sz w:val="28"/>
          <w:szCs w:val="28"/>
        </w:rPr>
        <w:t>регламента предоставления государственной услуги по предоставлению гражданам земельных участков из состава земель лесного фонда на</w:t>
      </w:r>
      <w:r w:rsidR="00471622">
        <w:rPr>
          <w:rFonts w:ascii="Times New Roman" w:hAnsi="Times New Roman"/>
          <w:sz w:val="28"/>
          <w:szCs w:val="28"/>
        </w:rPr>
        <w:t> </w:t>
      </w:r>
      <w:r w:rsidRPr="00132238">
        <w:rPr>
          <w:rFonts w:ascii="Times New Roman" w:hAnsi="Times New Roman"/>
          <w:sz w:val="28"/>
          <w:szCs w:val="28"/>
        </w:rPr>
        <w:t>территории Еврейской автономной области в безвозмездное пользование в</w:t>
      </w:r>
      <w:r w:rsidR="00471622">
        <w:rPr>
          <w:rFonts w:ascii="Times New Roman" w:hAnsi="Times New Roman"/>
          <w:sz w:val="28"/>
          <w:szCs w:val="28"/>
        </w:rPr>
        <w:t> </w:t>
      </w:r>
      <w:r w:rsidRPr="00132238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7" w:history="1">
        <w:r w:rsidRPr="00553E8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32238">
        <w:rPr>
          <w:rFonts w:ascii="Times New Roman" w:hAnsi="Times New Roman"/>
          <w:sz w:val="28"/>
          <w:szCs w:val="28"/>
        </w:rPr>
        <w:t xml:space="preserve"> от 01.05.2016 № 119-ФЗ «Об</w:t>
      </w:r>
      <w:r>
        <w:rPr>
          <w:rFonts w:ascii="Times New Roman" w:hAnsi="Times New Roman"/>
          <w:sz w:val="28"/>
          <w:szCs w:val="28"/>
        </w:rPr>
        <w:t> </w:t>
      </w:r>
      <w:r w:rsidRPr="00132238">
        <w:rPr>
          <w:rFonts w:ascii="Times New Roman" w:hAnsi="Times New Roman"/>
          <w:sz w:val="28"/>
          <w:szCs w:val="28"/>
        </w:rPr>
        <w:t>особенностях предоставления гражданам земельных участков, находящихся в государственной или муниципальной собственности и</w:t>
      </w:r>
      <w:r w:rsidR="00471622">
        <w:rPr>
          <w:rFonts w:ascii="Times New Roman" w:hAnsi="Times New Roman"/>
          <w:sz w:val="28"/>
          <w:szCs w:val="28"/>
        </w:rPr>
        <w:t> </w:t>
      </w:r>
      <w:r w:rsidRPr="00132238">
        <w:rPr>
          <w:rFonts w:ascii="Times New Roman" w:hAnsi="Times New Roman"/>
          <w:sz w:val="28"/>
          <w:szCs w:val="28"/>
        </w:rPr>
        <w:t>расположенных на территориях субъектов Российской Федерации,</w:t>
      </w:r>
      <w:r w:rsidRPr="007234D1">
        <w:rPr>
          <w:rFonts w:ascii="Times New Roman" w:hAnsi="Times New Roman"/>
          <w:sz w:val="28"/>
          <w:szCs w:val="28"/>
        </w:rPr>
        <w:t xml:space="preserve"> </w:t>
      </w:r>
      <w:r w:rsidRPr="0013223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х</w:t>
      </w:r>
      <w:r w:rsidRPr="00132238">
        <w:rPr>
          <w:rFonts w:ascii="Times New Roman" w:hAnsi="Times New Roman"/>
          <w:sz w:val="28"/>
          <w:szCs w:val="28"/>
        </w:rPr>
        <w:t>одящих в состав Дальневосточного федерального округа, и о внесении изменений в</w:t>
      </w:r>
      <w:proofErr w:type="gramEnd"/>
      <w:r w:rsidRPr="00132238">
        <w:rPr>
          <w:rFonts w:ascii="Times New Roman" w:hAnsi="Times New Roman"/>
          <w:sz w:val="28"/>
          <w:szCs w:val="28"/>
        </w:rPr>
        <w:t xml:space="preserve">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 следующие изменения</w:t>
      </w:r>
      <w:r w:rsidRPr="00132238">
        <w:rPr>
          <w:rFonts w:ascii="Times New Roman" w:hAnsi="Times New Roman"/>
          <w:sz w:val="28"/>
          <w:szCs w:val="28"/>
        </w:rPr>
        <w:t>:</w:t>
      </w:r>
    </w:p>
    <w:p w:rsidR="00881C41" w:rsidRPr="00360265" w:rsidRDefault="00881C41" w:rsidP="00881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265">
        <w:rPr>
          <w:rFonts w:ascii="Times New Roman" w:hAnsi="Times New Roman"/>
          <w:sz w:val="28"/>
          <w:szCs w:val="28"/>
        </w:rPr>
        <w:t>1.1. </w:t>
      </w:r>
      <w:r w:rsidR="00F6174D">
        <w:rPr>
          <w:rFonts w:ascii="Times New Roman" w:hAnsi="Times New Roman"/>
          <w:sz w:val="28"/>
          <w:szCs w:val="28"/>
        </w:rPr>
        <w:t>П</w:t>
      </w:r>
      <w:r w:rsidRPr="00360265">
        <w:rPr>
          <w:rFonts w:ascii="Times New Roman" w:hAnsi="Times New Roman"/>
          <w:sz w:val="28"/>
          <w:szCs w:val="28"/>
        </w:rPr>
        <w:t>одраздел 1.2 «Круг заявителей» раздела 1 «Общие положения» изложить в следующей редакции:</w:t>
      </w:r>
    </w:p>
    <w:p w:rsidR="00F6174D" w:rsidRDefault="00881C41" w:rsidP="0088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60265">
        <w:rPr>
          <w:rFonts w:ascii="Times New Roman" w:hAnsi="Times New Roman"/>
          <w:sz w:val="28"/>
          <w:szCs w:val="28"/>
        </w:rPr>
        <w:t>«</w:t>
      </w:r>
      <w:r w:rsidRPr="00360265">
        <w:rPr>
          <w:rFonts w:ascii="Times New Roman" w:eastAsiaTheme="minorHAnsi" w:hAnsi="Times New Roman"/>
          <w:sz w:val="28"/>
          <w:szCs w:val="28"/>
        </w:rPr>
        <w:t xml:space="preserve">Заявителями являются граждане Российской Федерации, а также иностранные граждане и лица без гражданства, являющиеся участниками Государственной </w:t>
      </w:r>
      <w:hyperlink r:id="rId8" w:history="1">
        <w:r w:rsidRPr="007160A4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360265">
        <w:rPr>
          <w:rFonts w:ascii="Times New Roman" w:eastAsiaTheme="minorHAnsi" w:hAnsi="Times New Roman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</w:t>
      </w:r>
      <w:r w:rsidR="00471622" w:rsidRPr="00360265">
        <w:rPr>
          <w:rFonts w:ascii="Times New Roman" w:eastAsiaTheme="minorHAnsi" w:hAnsi="Times New Roman"/>
          <w:sz w:val="28"/>
          <w:szCs w:val="28"/>
        </w:rPr>
        <w:t> </w:t>
      </w:r>
      <w:r w:rsidRPr="00360265">
        <w:rPr>
          <w:rFonts w:ascii="Times New Roman" w:eastAsiaTheme="minorHAnsi" w:hAnsi="Times New Roman"/>
          <w:sz w:val="28"/>
          <w:szCs w:val="28"/>
        </w:rPr>
        <w:t>рубежом, и члены их семей, совместно переселяющиеся на постоянное место жительства в Российскую Федерацию</w:t>
      </w:r>
      <w:r w:rsidR="00F6174D">
        <w:rPr>
          <w:rFonts w:ascii="Times New Roman" w:eastAsiaTheme="minorHAnsi" w:hAnsi="Times New Roman"/>
          <w:sz w:val="28"/>
          <w:szCs w:val="28"/>
        </w:rPr>
        <w:t xml:space="preserve"> (далее – участники Государственной программы)</w:t>
      </w:r>
      <w:r w:rsidRPr="00360265">
        <w:rPr>
          <w:rFonts w:ascii="Times New Roman" w:eastAsiaTheme="minorHAnsi" w:hAnsi="Times New Roman"/>
          <w:sz w:val="28"/>
          <w:szCs w:val="28"/>
        </w:rPr>
        <w:t>, подавшие в порядке, предусмотренном настоящим Административным регламентом, заявление о</w:t>
      </w:r>
      <w:r w:rsidR="00471622" w:rsidRPr="00360265">
        <w:rPr>
          <w:rFonts w:ascii="Times New Roman" w:eastAsiaTheme="minorHAnsi" w:hAnsi="Times New Roman"/>
          <w:sz w:val="28"/>
          <w:szCs w:val="28"/>
        </w:rPr>
        <w:t> </w:t>
      </w:r>
      <w:r w:rsidRPr="00360265">
        <w:rPr>
          <w:rFonts w:ascii="Times New Roman" w:eastAsiaTheme="minorHAnsi" w:hAnsi="Times New Roman"/>
          <w:sz w:val="28"/>
          <w:szCs w:val="28"/>
        </w:rPr>
        <w:t xml:space="preserve">предоставлении </w:t>
      </w:r>
      <w:r w:rsidRPr="00360265">
        <w:rPr>
          <w:rFonts w:ascii="Times New Roman" w:eastAsiaTheme="minorHAnsi" w:hAnsi="Times New Roman"/>
          <w:sz w:val="28"/>
          <w:szCs w:val="28"/>
        </w:rPr>
        <w:lastRenderedPageBreak/>
        <w:t>земельного участка в безвозмездное</w:t>
      </w:r>
      <w:proofErr w:type="gramEnd"/>
      <w:r w:rsidRPr="00360265">
        <w:rPr>
          <w:rFonts w:ascii="Times New Roman" w:eastAsiaTheme="minorHAnsi" w:hAnsi="Times New Roman"/>
          <w:sz w:val="28"/>
          <w:szCs w:val="28"/>
        </w:rPr>
        <w:t xml:space="preserve"> пользование в</w:t>
      </w:r>
      <w:r w:rsidR="000C7C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360265">
        <w:rPr>
          <w:rFonts w:ascii="Times New Roman" w:eastAsiaTheme="minorHAnsi" w:hAnsi="Times New Roman"/>
          <w:sz w:val="28"/>
          <w:szCs w:val="28"/>
        </w:rPr>
        <w:t>соответствии с</w:t>
      </w:r>
      <w:r w:rsidR="002F1210">
        <w:rPr>
          <w:rFonts w:ascii="Times New Roman" w:eastAsiaTheme="minorHAnsi" w:hAnsi="Times New Roman"/>
          <w:sz w:val="28"/>
          <w:szCs w:val="28"/>
        </w:rPr>
        <w:t> </w:t>
      </w:r>
      <w:r w:rsidRPr="00360265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9" w:history="1">
        <w:r w:rsidRPr="00360265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360265">
        <w:rPr>
          <w:rFonts w:ascii="Times New Roman" w:eastAsiaTheme="minorHAnsi" w:hAnsi="Times New Roman"/>
          <w:sz w:val="28"/>
          <w:szCs w:val="28"/>
        </w:rPr>
        <w:t xml:space="preserve"> от 01.05.2016 № 119-ФЗ «Об особенностях предоставления гражданам земельных участков, находящихся в</w:t>
      </w:r>
      <w:r w:rsidR="002F1210">
        <w:rPr>
          <w:rFonts w:ascii="Times New Roman" w:eastAsiaTheme="minorHAnsi" w:hAnsi="Times New Roman"/>
          <w:sz w:val="28"/>
          <w:szCs w:val="28"/>
        </w:rPr>
        <w:t> </w:t>
      </w:r>
      <w:r w:rsidRPr="00360265">
        <w:rPr>
          <w:rFonts w:ascii="Times New Roman" w:eastAsiaTheme="minorHAnsi" w:hAnsi="Times New Roman"/>
          <w:sz w:val="28"/>
          <w:szCs w:val="28"/>
        </w:rPr>
        <w:t>государственной или муниципальной собственности и</w:t>
      </w:r>
      <w:r w:rsidR="00471622" w:rsidRPr="00360265">
        <w:rPr>
          <w:rFonts w:ascii="Times New Roman" w:eastAsiaTheme="minorHAnsi" w:hAnsi="Times New Roman"/>
          <w:sz w:val="28"/>
          <w:szCs w:val="28"/>
        </w:rPr>
        <w:t> </w:t>
      </w:r>
      <w:r w:rsidRPr="00360265">
        <w:rPr>
          <w:rFonts w:ascii="Times New Roman" w:eastAsiaTheme="minorHAnsi" w:hAnsi="Times New Roman"/>
          <w:sz w:val="28"/>
          <w:szCs w:val="28"/>
        </w:rPr>
        <w:t>расположенных на</w:t>
      </w:r>
      <w:r w:rsidR="002F1210">
        <w:rPr>
          <w:rFonts w:ascii="Times New Roman" w:eastAsiaTheme="minorHAnsi" w:hAnsi="Times New Roman"/>
          <w:sz w:val="28"/>
          <w:szCs w:val="28"/>
        </w:rPr>
        <w:t> </w:t>
      </w:r>
      <w:r w:rsidRPr="00360265">
        <w:rPr>
          <w:rFonts w:ascii="Times New Roman" w:eastAsiaTheme="minorHAnsi" w:hAnsi="Times New Roman"/>
          <w:sz w:val="28"/>
          <w:szCs w:val="28"/>
        </w:rPr>
        <w:t>территориях субъектов Российской Федерации, входящих в состав Дальневосточного федерального округа, и</w:t>
      </w:r>
      <w:r w:rsidR="00B70B98">
        <w:rPr>
          <w:rFonts w:ascii="Times New Roman" w:eastAsiaTheme="minorHAnsi" w:hAnsi="Times New Roman"/>
          <w:sz w:val="28"/>
          <w:szCs w:val="28"/>
        </w:rPr>
        <w:t> </w:t>
      </w:r>
      <w:r w:rsidRPr="00360265">
        <w:rPr>
          <w:rFonts w:ascii="Times New Roman" w:eastAsiaTheme="minorHAnsi" w:hAnsi="Times New Roman"/>
          <w:sz w:val="28"/>
          <w:szCs w:val="28"/>
        </w:rPr>
        <w:t>о</w:t>
      </w:r>
      <w:r w:rsidR="00B70B98">
        <w:rPr>
          <w:rFonts w:ascii="Times New Roman" w:eastAsiaTheme="minorHAnsi" w:hAnsi="Times New Roman"/>
          <w:sz w:val="28"/>
          <w:szCs w:val="28"/>
        </w:rPr>
        <w:t> </w:t>
      </w:r>
      <w:r w:rsidRPr="00360265">
        <w:rPr>
          <w:rFonts w:ascii="Times New Roman" w:eastAsiaTheme="minorHAnsi" w:hAnsi="Times New Roman"/>
          <w:sz w:val="28"/>
          <w:szCs w:val="28"/>
        </w:rPr>
        <w:t xml:space="preserve">внесении изменений в отдельные законодательные акты Российской Федерации» (далее – Федеральный </w:t>
      </w:r>
      <w:hyperlink r:id="rId10" w:history="1">
        <w:r w:rsidRPr="00172619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закон</w:t>
        </w:r>
      </w:hyperlink>
      <w:r w:rsidRPr="00360265">
        <w:rPr>
          <w:rFonts w:ascii="Times New Roman" w:eastAsiaTheme="minorHAnsi" w:hAnsi="Times New Roman"/>
          <w:sz w:val="28"/>
          <w:szCs w:val="28"/>
        </w:rPr>
        <w:t xml:space="preserve"> № 119-ФЗ).</w:t>
      </w:r>
    </w:p>
    <w:p w:rsidR="00A66AAA" w:rsidRDefault="00A66AAA" w:rsidP="00A66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Под участником Государственной программы понимается лицо, </w:t>
      </w:r>
      <w:r w:rsidR="00DC786F">
        <w:rPr>
          <w:rFonts w:ascii="Times New Roman" w:eastAsiaTheme="minorHAnsi" w:hAnsi="Times New Roman"/>
          <w:sz w:val="28"/>
          <w:szCs w:val="28"/>
        </w:rPr>
        <w:t>соответствующее</w:t>
      </w:r>
      <w:r>
        <w:rPr>
          <w:rFonts w:ascii="Times New Roman" w:eastAsiaTheme="minorHAnsi" w:hAnsi="Times New Roman"/>
          <w:sz w:val="28"/>
          <w:szCs w:val="28"/>
        </w:rPr>
        <w:t xml:space="preserve"> требовани</w:t>
      </w:r>
      <w:r w:rsidR="00DC786F">
        <w:rPr>
          <w:rFonts w:ascii="Times New Roman" w:eastAsiaTheme="minorHAnsi" w:hAnsi="Times New Roman"/>
          <w:sz w:val="28"/>
          <w:szCs w:val="28"/>
        </w:rPr>
        <w:t>ям</w:t>
      </w:r>
      <w:r>
        <w:rPr>
          <w:rFonts w:ascii="Times New Roman" w:eastAsiaTheme="minorHAnsi" w:hAnsi="Times New Roman"/>
          <w:sz w:val="28"/>
          <w:szCs w:val="28"/>
        </w:rPr>
        <w:t xml:space="preserve">, предусмотренных </w:t>
      </w:r>
      <w:r w:rsidR="00434BA9">
        <w:rPr>
          <w:rFonts w:ascii="Times New Roman" w:eastAsiaTheme="minorHAnsi" w:hAnsi="Times New Roman"/>
          <w:sz w:val="28"/>
          <w:szCs w:val="28"/>
        </w:rPr>
        <w:t>частями</w:t>
      </w:r>
      <w:r w:rsidR="00DC786F">
        <w:rPr>
          <w:rFonts w:ascii="Times New Roman" w:eastAsiaTheme="minorHAnsi" w:hAnsi="Times New Roman"/>
          <w:sz w:val="28"/>
          <w:szCs w:val="28"/>
        </w:rPr>
        <w:t xml:space="preserve"> 25 – 27 </w:t>
      </w:r>
      <w:r w:rsidR="00434BA9">
        <w:rPr>
          <w:rFonts w:ascii="Times New Roman" w:eastAsiaTheme="minorHAnsi" w:hAnsi="Times New Roman"/>
          <w:sz w:val="28"/>
          <w:szCs w:val="28"/>
        </w:rPr>
        <w:t>Государственной программы по оказанию содействия добровольному переселению в Российскую Федерацию соотечественников, проживающих за</w:t>
      </w:r>
      <w:r w:rsidR="00A714C4">
        <w:rPr>
          <w:rFonts w:ascii="Times New Roman" w:eastAsiaTheme="minorHAnsi" w:hAnsi="Times New Roman"/>
          <w:sz w:val="28"/>
          <w:szCs w:val="28"/>
        </w:rPr>
        <w:t> </w:t>
      </w:r>
      <w:r w:rsidR="00434BA9">
        <w:rPr>
          <w:rFonts w:ascii="Times New Roman" w:eastAsiaTheme="minorHAnsi" w:hAnsi="Times New Roman"/>
          <w:sz w:val="28"/>
          <w:szCs w:val="28"/>
        </w:rPr>
        <w:t xml:space="preserve">рубежом, утвержденной </w:t>
      </w:r>
      <w:r w:rsidR="00DC786F">
        <w:rPr>
          <w:rFonts w:ascii="Times New Roman" w:eastAsiaTheme="minorHAnsi" w:hAnsi="Times New Roman"/>
          <w:sz w:val="28"/>
          <w:szCs w:val="28"/>
        </w:rPr>
        <w:t>Указ</w:t>
      </w:r>
      <w:r w:rsidR="00434BA9">
        <w:rPr>
          <w:rFonts w:ascii="Times New Roman" w:eastAsiaTheme="minorHAnsi" w:hAnsi="Times New Roman"/>
          <w:sz w:val="28"/>
          <w:szCs w:val="28"/>
        </w:rPr>
        <w:t>ом</w:t>
      </w:r>
      <w:r w:rsidR="00DC786F"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 от</w:t>
      </w:r>
      <w:r w:rsidR="00434BA9">
        <w:rPr>
          <w:rFonts w:ascii="Times New Roman" w:eastAsiaTheme="minorHAnsi" w:hAnsi="Times New Roman"/>
          <w:sz w:val="28"/>
          <w:szCs w:val="28"/>
        </w:rPr>
        <w:t> </w:t>
      </w:r>
      <w:r w:rsidR="00DC786F">
        <w:rPr>
          <w:rFonts w:ascii="Times New Roman" w:eastAsiaTheme="minorHAnsi" w:hAnsi="Times New Roman"/>
          <w:sz w:val="28"/>
          <w:szCs w:val="28"/>
        </w:rPr>
        <w:t>22.06.2006 «О мерах по оказанию содействия добровольному переселению в</w:t>
      </w:r>
      <w:r w:rsidR="00434BA9">
        <w:rPr>
          <w:rFonts w:ascii="Times New Roman" w:eastAsiaTheme="minorHAnsi" w:hAnsi="Times New Roman"/>
          <w:sz w:val="28"/>
          <w:szCs w:val="28"/>
        </w:rPr>
        <w:t> </w:t>
      </w:r>
      <w:r w:rsidR="00DC786F">
        <w:rPr>
          <w:rFonts w:ascii="Times New Roman" w:eastAsiaTheme="minorHAnsi" w:hAnsi="Times New Roman"/>
          <w:sz w:val="28"/>
          <w:szCs w:val="28"/>
        </w:rPr>
        <w:t>Российскую Федерацию соотечественников, проживающих за рубежом»</w:t>
      </w:r>
      <w:r w:rsidR="00434BA9">
        <w:rPr>
          <w:rFonts w:ascii="Times New Roman" w:eastAsiaTheme="minorHAnsi" w:hAnsi="Times New Roman"/>
          <w:sz w:val="28"/>
          <w:szCs w:val="28"/>
        </w:rPr>
        <w:t xml:space="preserve"> (далее – Государственная программа)</w:t>
      </w:r>
      <w:r w:rsidR="00DC786F">
        <w:rPr>
          <w:rFonts w:ascii="Times New Roman" w:eastAsiaTheme="minorHAnsi" w:hAnsi="Times New Roman"/>
          <w:sz w:val="28"/>
          <w:szCs w:val="28"/>
        </w:rPr>
        <w:t xml:space="preserve"> и получившее свидетельство участника Государственной программы установленного Правительством Российской Федерации</w:t>
      </w:r>
      <w:proofErr w:type="gramEnd"/>
      <w:r w:rsidR="00DC786F">
        <w:rPr>
          <w:rFonts w:ascii="Times New Roman" w:eastAsiaTheme="minorHAnsi" w:hAnsi="Times New Roman"/>
          <w:sz w:val="28"/>
          <w:szCs w:val="28"/>
        </w:rPr>
        <w:t xml:space="preserve"> </w:t>
      </w:r>
      <w:r w:rsidR="00DC786F" w:rsidRPr="002F1210">
        <w:rPr>
          <w:rFonts w:ascii="Times New Roman" w:eastAsiaTheme="minorHAnsi" w:hAnsi="Times New Roman"/>
          <w:sz w:val="28"/>
          <w:szCs w:val="28"/>
        </w:rPr>
        <w:t>образца</w:t>
      </w:r>
      <w:r w:rsidR="00DC786F">
        <w:rPr>
          <w:rFonts w:ascii="Times New Roman" w:eastAsiaTheme="minorHAnsi" w:hAnsi="Times New Roman"/>
          <w:sz w:val="28"/>
          <w:szCs w:val="28"/>
        </w:rPr>
        <w:t>.</w:t>
      </w:r>
    </w:p>
    <w:p w:rsidR="00DC786F" w:rsidRDefault="00DC786F" w:rsidP="00A66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членам семьи участка Государственной программы относятся</w:t>
      </w:r>
      <w:r w:rsidR="00434BA9">
        <w:rPr>
          <w:rFonts w:ascii="Times New Roman" w:eastAsiaTheme="minorHAnsi" w:hAnsi="Times New Roman"/>
          <w:sz w:val="28"/>
          <w:szCs w:val="28"/>
        </w:rPr>
        <w:t xml:space="preserve"> лица, указанные в пункте «в» части 6 Государственной программы.</w:t>
      </w:r>
    </w:p>
    <w:p w:rsidR="00881C41" w:rsidRPr="00132238" w:rsidRDefault="00F6174D" w:rsidP="00434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имени заявителей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</w:t>
      </w:r>
      <w:r w:rsidR="00DC786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их</w:t>
      </w:r>
      <w:r w:rsidR="00DC786F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имени (далее - представитель заявителя)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881C41" w:rsidRPr="00360265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881C41" w:rsidRPr="00360265">
        <w:rPr>
          <w:rFonts w:ascii="Times New Roman" w:eastAsiaTheme="minorHAnsi" w:hAnsi="Times New Roman"/>
          <w:sz w:val="28"/>
          <w:szCs w:val="28"/>
        </w:rPr>
        <w:t>.</w:t>
      </w:r>
    </w:p>
    <w:p w:rsidR="00271A88" w:rsidRDefault="00881C41" w:rsidP="00271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2238">
        <w:rPr>
          <w:rFonts w:ascii="Times New Roman" w:eastAsiaTheme="minorHAnsi" w:hAnsi="Times New Roman"/>
          <w:sz w:val="28"/>
          <w:szCs w:val="28"/>
        </w:rPr>
        <w:t>1.2. </w:t>
      </w:r>
      <w:r w:rsidR="000B116F">
        <w:rPr>
          <w:rFonts w:ascii="Times New Roman" w:eastAsiaTheme="minorHAnsi" w:hAnsi="Times New Roman"/>
          <w:sz w:val="28"/>
          <w:szCs w:val="28"/>
        </w:rPr>
        <w:t>В а</w:t>
      </w:r>
      <w:r w:rsidR="000B116F" w:rsidRPr="00132238">
        <w:rPr>
          <w:rFonts w:ascii="Times New Roman" w:eastAsiaTheme="minorHAnsi" w:hAnsi="Times New Roman"/>
          <w:sz w:val="28"/>
          <w:szCs w:val="28"/>
        </w:rPr>
        <w:t>бзац</w:t>
      </w:r>
      <w:r w:rsidR="000B116F">
        <w:rPr>
          <w:rFonts w:ascii="Times New Roman" w:eastAsiaTheme="minorHAnsi" w:hAnsi="Times New Roman"/>
          <w:sz w:val="28"/>
          <w:szCs w:val="28"/>
        </w:rPr>
        <w:t>е первом подраздела</w:t>
      </w:r>
      <w:r w:rsidR="000B116F" w:rsidRPr="00132238">
        <w:rPr>
          <w:rFonts w:ascii="Times New Roman" w:eastAsiaTheme="minorHAnsi" w:hAnsi="Times New Roman"/>
          <w:sz w:val="28"/>
          <w:szCs w:val="28"/>
        </w:rPr>
        <w:t xml:space="preserve"> </w:t>
      </w:r>
      <w:r w:rsidR="000B116F">
        <w:rPr>
          <w:rFonts w:ascii="Times New Roman" w:eastAsiaTheme="minorHAnsi" w:hAnsi="Times New Roman"/>
          <w:sz w:val="28"/>
          <w:szCs w:val="28"/>
        </w:rPr>
        <w:t>2.18 «Иные требования, в том числе учитывающие особенности предоставления государственной услуги в</w:t>
      </w:r>
      <w:r w:rsidR="0096583D">
        <w:rPr>
          <w:rFonts w:ascii="Times New Roman" w:eastAsiaTheme="minorHAnsi" w:hAnsi="Times New Roman"/>
          <w:sz w:val="28"/>
          <w:szCs w:val="28"/>
        </w:rPr>
        <w:t> </w:t>
      </w:r>
      <w:r w:rsidR="000B116F">
        <w:rPr>
          <w:rFonts w:ascii="Times New Roman" w:eastAsiaTheme="minorHAnsi" w:hAnsi="Times New Roman"/>
          <w:sz w:val="28"/>
          <w:szCs w:val="28"/>
        </w:rPr>
        <w:t>многофункциональных центрах предоставления государственных и</w:t>
      </w:r>
      <w:r w:rsidR="0096583D">
        <w:rPr>
          <w:rFonts w:ascii="Times New Roman" w:eastAsiaTheme="minorHAnsi" w:hAnsi="Times New Roman"/>
          <w:sz w:val="28"/>
          <w:szCs w:val="28"/>
        </w:rPr>
        <w:t> </w:t>
      </w:r>
      <w:r w:rsidR="000B116F">
        <w:rPr>
          <w:rFonts w:ascii="Times New Roman" w:eastAsiaTheme="minorHAnsi" w:hAnsi="Times New Roman"/>
          <w:sz w:val="28"/>
          <w:szCs w:val="28"/>
        </w:rPr>
        <w:t xml:space="preserve">муниципальных услуг и особенности предоставления государственной услуги в электронной форме»  раздела 2 «Стандарт предоставления государственной услуги» </w:t>
      </w:r>
      <w:r w:rsidR="000B116F">
        <w:rPr>
          <w:rFonts w:ascii="Times New Roman" w:hAnsi="Times New Roman"/>
          <w:sz w:val="28"/>
          <w:szCs w:val="28"/>
        </w:rPr>
        <w:t>слова «в пункте 2.6» заменить словами «в подразделе 2.6»;</w:t>
      </w:r>
    </w:p>
    <w:p w:rsidR="000B116F" w:rsidRDefault="00881C41" w:rsidP="000B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1.3. </w:t>
      </w:r>
      <w:r w:rsidR="000B116F">
        <w:rPr>
          <w:rFonts w:ascii="Times New Roman" w:eastAsiaTheme="minorHAnsi" w:hAnsi="Times New Roman"/>
          <w:sz w:val="28"/>
          <w:szCs w:val="28"/>
        </w:rPr>
        <w:t>В пункте 3.2.2. «Прием и регистрация заявления и прилагаемых к</w:t>
      </w:r>
      <w:r w:rsidR="0096583D">
        <w:rPr>
          <w:rFonts w:ascii="Times New Roman" w:eastAsiaTheme="minorHAnsi" w:hAnsi="Times New Roman"/>
          <w:sz w:val="28"/>
          <w:szCs w:val="28"/>
        </w:rPr>
        <w:t> </w:t>
      </w:r>
      <w:r w:rsidR="000B116F">
        <w:rPr>
          <w:rFonts w:ascii="Times New Roman" w:eastAsiaTheme="minorHAnsi" w:hAnsi="Times New Roman"/>
          <w:sz w:val="28"/>
          <w:szCs w:val="28"/>
        </w:rPr>
        <w:t xml:space="preserve">нему документов» подраздела 3.2. «Описание административных процедур </w:t>
      </w:r>
      <w:r w:rsidR="0096583D">
        <w:rPr>
          <w:rFonts w:ascii="Times New Roman" w:eastAsiaTheme="minorHAnsi" w:hAnsi="Times New Roman"/>
          <w:sz w:val="28"/>
          <w:szCs w:val="28"/>
        </w:rPr>
        <w:t>по </w:t>
      </w:r>
      <w:r w:rsidR="000B116F">
        <w:rPr>
          <w:rFonts w:ascii="Times New Roman" w:eastAsiaTheme="minorHAnsi" w:hAnsi="Times New Roman"/>
          <w:sz w:val="28"/>
          <w:szCs w:val="28"/>
        </w:rPr>
        <w:t>предоставлению государственной услуги»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внести следующие изменения:</w:t>
      </w:r>
    </w:p>
    <w:p w:rsidR="000B116F" w:rsidRDefault="000B116F" w:rsidP="000B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в а</w:t>
      </w:r>
      <w:r w:rsidRPr="00132238">
        <w:rPr>
          <w:rFonts w:ascii="Times New Roman" w:eastAsiaTheme="minorHAnsi" w:hAnsi="Times New Roman"/>
          <w:sz w:val="28"/>
          <w:szCs w:val="28"/>
        </w:rPr>
        <w:t>бзац</w:t>
      </w:r>
      <w:r>
        <w:rPr>
          <w:rFonts w:ascii="Times New Roman" w:eastAsiaTheme="minorHAnsi" w:hAnsi="Times New Roman"/>
          <w:sz w:val="28"/>
          <w:szCs w:val="28"/>
        </w:rPr>
        <w:t>е первом</w:t>
      </w:r>
      <w:r>
        <w:rPr>
          <w:rFonts w:ascii="Times New Roman" w:hAnsi="Times New Roman"/>
          <w:sz w:val="28"/>
          <w:szCs w:val="28"/>
        </w:rPr>
        <w:t xml:space="preserve"> слова «в пункте 2.6» заменить словами «в подразделе 2.6»;</w:t>
      </w:r>
    </w:p>
    <w:p w:rsidR="00881C41" w:rsidRDefault="000B116F" w:rsidP="000B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в а</w:t>
      </w:r>
      <w:r w:rsidRPr="00132238">
        <w:rPr>
          <w:rFonts w:ascii="Times New Roman" w:eastAsiaTheme="minorHAnsi" w:hAnsi="Times New Roman"/>
          <w:sz w:val="28"/>
          <w:szCs w:val="28"/>
        </w:rPr>
        <w:t>бзац</w:t>
      </w:r>
      <w:r>
        <w:rPr>
          <w:rFonts w:ascii="Times New Roman" w:eastAsiaTheme="minorHAnsi" w:hAnsi="Times New Roman"/>
          <w:sz w:val="28"/>
          <w:szCs w:val="28"/>
        </w:rPr>
        <w:t>е двенадцатом слова «подпунктом 2.9.2 пункта 2.9» заменить словами «пунктом 2.9.2. подраздела 2.9»;</w:t>
      </w:r>
    </w:p>
    <w:p w:rsidR="000B116F" w:rsidRDefault="00F45500" w:rsidP="000B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1.4. </w:t>
      </w:r>
      <w:r w:rsidR="000B116F">
        <w:rPr>
          <w:rFonts w:ascii="Times New Roman" w:eastAsiaTheme="minorHAnsi" w:hAnsi="Times New Roman"/>
          <w:sz w:val="28"/>
          <w:szCs w:val="28"/>
        </w:rPr>
        <w:t>В пункте 3.2.3. «Проведение проверки наличия или отсутствия основания для отказа в предоставлении земельного участка, подготовка и</w:t>
      </w:r>
      <w:r w:rsidR="0096583D">
        <w:rPr>
          <w:rFonts w:ascii="Times New Roman" w:eastAsiaTheme="minorHAnsi" w:hAnsi="Times New Roman"/>
          <w:sz w:val="28"/>
          <w:szCs w:val="28"/>
        </w:rPr>
        <w:t> </w:t>
      </w:r>
      <w:r w:rsidR="000B116F">
        <w:rPr>
          <w:rFonts w:ascii="Times New Roman" w:eastAsiaTheme="minorHAnsi" w:hAnsi="Times New Roman"/>
          <w:sz w:val="28"/>
          <w:szCs w:val="28"/>
        </w:rPr>
        <w:t xml:space="preserve">направление заявителю уведомления об отказе в предоставлении государственной услуги» подраздела 3.2. «Описание административных процедур </w:t>
      </w:r>
      <w:r w:rsidR="0096583D">
        <w:rPr>
          <w:rFonts w:ascii="Times New Roman" w:eastAsiaTheme="minorHAnsi" w:hAnsi="Times New Roman"/>
          <w:sz w:val="28"/>
          <w:szCs w:val="28"/>
        </w:rPr>
        <w:t>по</w:t>
      </w:r>
      <w:r w:rsidR="000B116F">
        <w:rPr>
          <w:rFonts w:ascii="Times New Roman" w:eastAsiaTheme="minorHAnsi" w:hAnsi="Times New Roman"/>
          <w:sz w:val="28"/>
          <w:szCs w:val="28"/>
        </w:rPr>
        <w:t xml:space="preserve"> предоставлению государственной услуги»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внести следующие изменения:</w:t>
      </w:r>
    </w:p>
    <w:p w:rsidR="000B116F" w:rsidRDefault="000B116F" w:rsidP="000B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в а</w:t>
      </w:r>
      <w:r w:rsidRPr="00132238">
        <w:rPr>
          <w:rFonts w:ascii="Times New Roman" w:eastAsiaTheme="minorHAnsi" w:hAnsi="Times New Roman"/>
          <w:sz w:val="28"/>
          <w:szCs w:val="28"/>
        </w:rPr>
        <w:t>бзац</w:t>
      </w:r>
      <w:r>
        <w:rPr>
          <w:rFonts w:ascii="Times New Roman" w:eastAsiaTheme="minorHAnsi" w:hAnsi="Times New Roman"/>
          <w:sz w:val="28"/>
          <w:szCs w:val="28"/>
        </w:rPr>
        <w:t>е седьмом</w:t>
      </w:r>
      <w:r>
        <w:rPr>
          <w:rFonts w:ascii="Times New Roman" w:hAnsi="Times New Roman"/>
          <w:sz w:val="28"/>
          <w:szCs w:val="28"/>
        </w:rPr>
        <w:t xml:space="preserve"> слова «в подпункте 2.10.2 пункта 2.10» заменить словами «в пункте 2.10.2 подраздела 2.10»;</w:t>
      </w:r>
    </w:p>
    <w:p w:rsidR="000B116F" w:rsidRDefault="000B116F" w:rsidP="000B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в а</w:t>
      </w:r>
      <w:r w:rsidRPr="00132238">
        <w:rPr>
          <w:rFonts w:ascii="Times New Roman" w:eastAsiaTheme="minorHAnsi" w:hAnsi="Times New Roman"/>
          <w:sz w:val="28"/>
          <w:szCs w:val="28"/>
        </w:rPr>
        <w:t>бзац</w:t>
      </w:r>
      <w:r>
        <w:rPr>
          <w:rFonts w:ascii="Times New Roman" w:eastAsiaTheme="minorHAnsi" w:hAnsi="Times New Roman"/>
          <w:sz w:val="28"/>
          <w:szCs w:val="28"/>
        </w:rPr>
        <w:t>е девятом слова «пунктом 2.6» заменить словами «подразделом 2.6»;</w:t>
      </w:r>
    </w:p>
    <w:p w:rsidR="00065F0F" w:rsidRDefault="00F45500" w:rsidP="000B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B116F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 </w:t>
      </w:r>
      <w:r w:rsidR="000B116F">
        <w:rPr>
          <w:rFonts w:ascii="Times New Roman" w:eastAsiaTheme="minorHAnsi" w:hAnsi="Times New Roman"/>
          <w:sz w:val="28"/>
          <w:szCs w:val="28"/>
        </w:rPr>
        <w:t>В а</w:t>
      </w:r>
      <w:r w:rsidR="000B116F" w:rsidRPr="00132238">
        <w:rPr>
          <w:rFonts w:ascii="Times New Roman" w:eastAsiaTheme="minorHAnsi" w:hAnsi="Times New Roman"/>
          <w:sz w:val="28"/>
          <w:szCs w:val="28"/>
        </w:rPr>
        <w:t>бзац</w:t>
      </w:r>
      <w:r w:rsidR="000B116F">
        <w:rPr>
          <w:rFonts w:ascii="Times New Roman" w:eastAsiaTheme="minorHAnsi" w:hAnsi="Times New Roman"/>
          <w:sz w:val="28"/>
          <w:szCs w:val="28"/>
        </w:rPr>
        <w:t>ах третьем</w:t>
      </w:r>
      <w:r w:rsidR="000B116F">
        <w:rPr>
          <w:rFonts w:ascii="Times New Roman" w:hAnsi="Times New Roman"/>
          <w:sz w:val="28"/>
          <w:szCs w:val="28"/>
        </w:rPr>
        <w:t xml:space="preserve"> и восьмом</w:t>
      </w:r>
      <w:r w:rsidR="000B116F">
        <w:rPr>
          <w:rFonts w:ascii="Times New Roman" w:eastAsiaTheme="minorHAnsi" w:hAnsi="Times New Roman"/>
          <w:sz w:val="28"/>
          <w:szCs w:val="28"/>
        </w:rPr>
        <w:t xml:space="preserve"> пункта 3.2.4. «Подготовка схемы размещения земельного участка на публичной кадастровой карте и</w:t>
      </w:r>
      <w:r w:rsidR="0096583D">
        <w:rPr>
          <w:rFonts w:ascii="Times New Roman" w:eastAsiaTheme="minorHAnsi" w:hAnsi="Times New Roman"/>
          <w:sz w:val="28"/>
          <w:szCs w:val="28"/>
        </w:rPr>
        <w:t> </w:t>
      </w:r>
      <w:r w:rsidR="000B116F">
        <w:rPr>
          <w:rFonts w:ascii="Times New Roman" w:eastAsiaTheme="minorHAnsi" w:hAnsi="Times New Roman"/>
          <w:sz w:val="28"/>
          <w:szCs w:val="28"/>
        </w:rPr>
        <w:t xml:space="preserve">размещение информации о поступлении заявления» подраздела 3.2. «Описание административных процедур </w:t>
      </w:r>
      <w:r w:rsidR="0096583D">
        <w:rPr>
          <w:rFonts w:ascii="Times New Roman" w:eastAsiaTheme="minorHAnsi" w:hAnsi="Times New Roman"/>
          <w:sz w:val="28"/>
          <w:szCs w:val="28"/>
        </w:rPr>
        <w:t>по</w:t>
      </w:r>
      <w:r w:rsidR="000B116F">
        <w:rPr>
          <w:rFonts w:ascii="Times New Roman" w:eastAsiaTheme="minorHAnsi" w:hAnsi="Times New Roman"/>
          <w:sz w:val="28"/>
          <w:szCs w:val="28"/>
        </w:rPr>
        <w:t xml:space="preserve"> предоставлению государственной услуги» раздела 3 «Состав, последовательность и сроки выполнения административных процедур, требования к порядку их</w:t>
      </w:r>
      <w:r w:rsidR="00A714C4">
        <w:rPr>
          <w:rFonts w:ascii="Times New Roman" w:eastAsiaTheme="minorHAnsi" w:hAnsi="Times New Roman"/>
          <w:sz w:val="28"/>
          <w:szCs w:val="28"/>
        </w:rPr>
        <w:t> </w:t>
      </w:r>
      <w:r w:rsidR="000B116F">
        <w:rPr>
          <w:rFonts w:ascii="Times New Roman" w:eastAsiaTheme="minorHAnsi" w:hAnsi="Times New Roman"/>
          <w:sz w:val="28"/>
          <w:szCs w:val="28"/>
        </w:rPr>
        <w:t xml:space="preserve">выполнения, в том числе особенности выполнения административных процедур в электронной форме» </w:t>
      </w:r>
      <w:r w:rsidR="000B116F">
        <w:rPr>
          <w:rFonts w:ascii="Times New Roman" w:hAnsi="Times New Roman"/>
          <w:sz w:val="28"/>
          <w:szCs w:val="28"/>
        </w:rPr>
        <w:t>слова «подпунктом 2.9.2 пункта 2.9» заменить словами «в пункте 2.9.2 подраздела 2.9»;</w:t>
      </w:r>
    </w:p>
    <w:p w:rsidR="000B116F" w:rsidRDefault="000B116F" w:rsidP="000B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1.6. В тексте слова «многофункциональный центр предоставления государственных и муниципальных услуг» заменить словами «</w:t>
      </w:r>
      <w:r w:rsidR="006C220C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в соответствующих падежах;</w:t>
      </w:r>
    </w:p>
    <w:p w:rsidR="00881C41" w:rsidRDefault="00881C41" w:rsidP="00834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2. </w:t>
      </w:r>
      <w:r w:rsidRPr="0013223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3223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государственной услуги по предоставлению в пределах земель лесного фонда лесных участков в аренду, утвержденный постановлением губернатора Еврейской автономной области от 15.11.2018 № 274</w:t>
      </w:r>
      <w:r w:rsidRPr="0013223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по</w:t>
      </w:r>
      <w:r w:rsidR="00264DEF">
        <w:rPr>
          <w:rFonts w:ascii="Times New Roman" w:hAnsi="Times New Roman"/>
          <w:sz w:val="28"/>
          <w:szCs w:val="28"/>
        </w:rPr>
        <w:t> </w:t>
      </w:r>
      <w:r w:rsidRPr="00132238">
        <w:rPr>
          <w:rFonts w:ascii="Times New Roman" w:hAnsi="Times New Roman"/>
          <w:sz w:val="28"/>
          <w:szCs w:val="28"/>
        </w:rPr>
        <w:t xml:space="preserve">предоставлению </w:t>
      </w:r>
      <w:r>
        <w:rPr>
          <w:rFonts w:ascii="Times New Roman" w:hAnsi="Times New Roman"/>
          <w:sz w:val="28"/>
          <w:szCs w:val="28"/>
        </w:rPr>
        <w:t>в пределах земель лесного фонда лесных участков в</w:t>
      </w:r>
      <w:r w:rsidR="0047162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аренду»</w:t>
      </w:r>
      <w:r w:rsidRPr="00132238">
        <w:rPr>
          <w:rFonts w:ascii="Times New Roman" w:hAnsi="Times New Roman"/>
          <w:sz w:val="28"/>
          <w:szCs w:val="28"/>
        </w:rPr>
        <w:t>,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2C7F8A" w:rsidRDefault="002C7F8A" w:rsidP="0088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</w:t>
      </w:r>
      <w:r w:rsidR="00834586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944C63">
        <w:rPr>
          <w:rFonts w:ascii="Times New Roman" w:eastAsiaTheme="minorHAnsi" w:hAnsi="Times New Roman"/>
          <w:sz w:val="28"/>
          <w:szCs w:val="28"/>
        </w:rPr>
        <w:t>а</w:t>
      </w:r>
      <w:r w:rsidR="00944C63" w:rsidRPr="00132238">
        <w:rPr>
          <w:rFonts w:ascii="Times New Roman" w:eastAsiaTheme="minorHAnsi" w:hAnsi="Times New Roman"/>
          <w:sz w:val="28"/>
          <w:szCs w:val="28"/>
        </w:rPr>
        <w:t>бзац</w:t>
      </w:r>
      <w:r w:rsidR="00944C63">
        <w:rPr>
          <w:rFonts w:ascii="Times New Roman" w:eastAsiaTheme="minorHAnsi" w:hAnsi="Times New Roman"/>
          <w:sz w:val="28"/>
          <w:szCs w:val="28"/>
        </w:rPr>
        <w:t>е пятом под</w:t>
      </w:r>
      <w:r>
        <w:rPr>
          <w:rFonts w:ascii="Times New Roman" w:eastAsiaTheme="minorHAnsi" w:hAnsi="Times New Roman"/>
          <w:sz w:val="28"/>
          <w:szCs w:val="28"/>
        </w:rPr>
        <w:t>пункт</w:t>
      </w:r>
      <w:r w:rsidR="00944C63">
        <w:rPr>
          <w:rFonts w:ascii="Times New Roman" w:eastAsiaTheme="minorHAnsi" w:hAnsi="Times New Roman"/>
          <w:sz w:val="28"/>
          <w:szCs w:val="28"/>
        </w:rPr>
        <w:t>а</w:t>
      </w:r>
      <w:r w:rsidR="00471622">
        <w:rPr>
          <w:rFonts w:ascii="Times New Roman" w:eastAsiaTheme="minorHAnsi" w:hAnsi="Times New Roman"/>
          <w:sz w:val="28"/>
          <w:szCs w:val="28"/>
        </w:rPr>
        <w:t xml:space="preserve"> </w:t>
      </w:r>
      <w:r w:rsidR="00944C63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944C63">
        <w:rPr>
          <w:rFonts w:ascii="Times New Roman" w:eastAsiaTheme="minorHAnsi" w:hAnsi="Times New Roman"/>
          <w:sz w:val="28"/>
          <w:szCs w:val="28"/>
        </w:rPr>
        <w:t>10</w:t>
      </w:r>
      <w:r w:rsidRPr="00132238">
        <w:rPr>
          <w:rFonts w:ascii="Times New Roman" w:eastAsiaTheme="minorHAnsi" w:hAnsi="Times New Roman"/>
          <w:sz w:val="28"/>
          <w:szCs w:val="28"/>
        </w:rPr>
        <w:t>.</w:t>
      </w:r>
      <w:r w:rsidR="00944C63">
        <w:rPr>
          <w:rFonts w:ascii="Times New Roman" w:eastAsiaTheme="minorHAnsi" w:hAnsi="Times New Roman"/>
          <w:sz w:val="28"/>
          <w:szCs w:val="28"/>
        </w:rPr>
        <w:t>2.2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44C63">
        <w:rPr>
          <w:rFonts w:ascii="Times New Roman" w:eastAsiaTheme="minorHAnsi" w:hAnsi="Times New Roman"/>
          <w:sz w:val="28"/>
          <w:szCs w:val="28"/>
        </w:rPr>
        <w:t xml:space="preserve">пункта 2.10.2 </w:t>
      </w:r>
      <w:r>
        <w:rPr>
          <w:rFonts w:ascii="Times New Roman" w:eastAsiaTheme="minorHAnsi" w:hAnsi="Times New Roman"/>
          <w:sz w:val="28"/>
          <w:szCs w:val="28"/>
        </w:rPr>
        <w:t xml:space="preserve">подраздела </w:t>
      </w:r>
      <w:r w:rsidR="00944C63">
        <w:rPr>
          <w:rFonts w:ascii="Times New Roman" w:eastAsiaTheme="minorHAnsi" w:hAnsi="Times New Roman"/>
          <w:sz w:val="28"/>
          <w:szCs w:val="28"/>
        </w:rPr>
        <w:t>2.10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="00944C63">
        <w:rPr>
          <w:rFonts w:ascii="Times New Roman" w:eastAsiaTheme="minorHAnsi" w:hAnsi="Times New Roman"/>
          <w:sz w:val="28"/>
          <w:szCs w:val="28"/>
        </w:rPr>
        <w:t xml:space="preserve">Исчерпывающий перечень оснований для приостановления государственной услуги и отказа в предоставлении государственной услуги» </w:t>
      </w:r>
      <w:r>
        <w:rPr>
          <w:rFonts w:ascii="Times New Roman" w:eastAsiaTheme="minorHAnsi" w:hAnsi="Times New Roman"/>
          <w:sz w:val="28"/>
          <w:szCs w:val="28"/>
        </w:rPr>
        <w:t xml:space="preserve">раздела </w:t>
      </w:r>
      <w:r w:rsidR="00CB276F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="00944C63">
        <w:rPr>
          <w:rFonts w:ascii="Times New Roman" w:eastAsiaTheme="minorHAnsi" w:hAnsi="Times New Roman"/>
          <w:sz w:val="28"/>
          <w:szCs w:val="28"/>
        </w:rPr>
        <w:t>Стандарт предоставления государственной услуги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944C63">
        <w:rPr>
          <w:rFonts w:ascii="Times New Roman" w:eastAsiaTheme="minorHAnsi" w:hAnsi="Times New Roman"/>
          <w:sz w:val="28"/>
          <w:szCs w:val="28"/>
        </w:rPr>
        <w:t xml:space="preserve"> слова «пункта 2.7» заменить словами «подраздела 2.7»; </w:t>
      </w:r>
    </w:p>
    <w:p w:rsidR="00CB276F" w:rsidRDefault="00944C63" w:rsidP="00CB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276F">
        <w:rPr>
          <w:rFonts w:ascii="Times New Roman" w:eastAsiaTheme="minorHAnsi" w:hAnsi="Times New Roman"/>
          <w:sz w:val="28"/>
          <w:szCs w:val="28"/>
        </w:rPr>
        <w:t>2.2.</w:t>
      </w:r>
      <w:r>
        <w:rPr>
          <w:rFonts w:ascii="Times New Roman" w:eastAsiaTheme="minorHAnsi" w:hAnsi="Times New Roman"/>
          <w:sz w:val="28"/>
          <w:szCs w:val="28"/>
        </w:rPr>
        <w:t> </w:t>
      </w:r>
      <w:proofErr w:type="gramStart"/>
      <w:r w:rsidR="00CB276F">
        <w:rPr>
          <w:rFonts w:ascii="Times New Roman" w:eastAsiaTheme="minorHAnsi" w:hAnsi="Times New Roman"/>
          <w:sz w:val="28"/>
          <w:szCs w:val="28"/>
        </w:rPr>
        <w:t>В абзаце одиннадцатом пункта 3.2.2 «Прием и регистрация заявления и прилагаемых к нему документов» подраздела 3.2 «Состав, последовательность и 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 электронной форме» раздела 3 «Состав, последовательность и сроки выполнения административных процедур (действий), требования к порядку их</w:t>
      </w:r>
      <w:r w:rsidR="00A714C4">
        <w:rPr>
          <w:rFonts w:ascii="Times New Roman" w:eastAsiaTheme="minorHAnsi" w:hAnsi="Times New Roman"/>
          <w:sz w:val="28"/>
          <w:szCs w:val="28"/>
        </w:rPr>
        <w:t> </w:t>
      </w:r>
      <w:r w:rsidR="00CB276F">
        <w:rPr>
          <w:rFonts w:ascii="Times New Roman" w:eastAsiaTheme="minorHAnsi" w:hAnsi="Times New Roman"/>
          <w:sz w:val="28"/>
          <w:szCs w:val="28"/>
        </w:rPr>
        <w:t>выполнения, в том числе особенности выполнения</w:t>
      </w:r>
      <w:proofErr w:type="gramEnd"/>
      <w:r w:rsidR="00CB276F">
        <w:rPr>
          <w:rFonts w:ascii="Times New Roman" w:eastAsiaTheme="minorHAnsi" w:hAnsi="Times New Roman"/>
          <w:sz w:val="28"/>
          <w:szCs w:val="28"/>
        </w:rPr>
        <w:t xml:space="preserve"> административных процедур (действий) в электронной форме» слова «в пункте 2.9» заменить словами «в подразделе 2.9»;</w:t>
      </w:r>
    </w:p>
    <w:p w:rsidR="00CB276F" w:rsidRDefault="00CB276F" w:rsidP="00CB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2.3. 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Наименование подраздела 3.2 «Состав, последовательность и</w:t>
      </w:r>
      <w:r w:rsidR="00A714C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 электронной форме»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 электронной форме» изложить в следующей редакции:</w:t>
      </w:r>
      <w:proofErr w:type="gramEnd"/>
    </w:p>
    <w:p w:rsidR="00CB276F" w:rsidRDefault="00CB276F" w:rsidP="00CB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«3.2. Описание административных процедур по предоставлению государственной услуги».</w:t>
      </w:r>
    </w:p>
    <w:p w:rsidR="00881C41" w:rsidRDefault="00881C41" w:rsidP="0088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08F">
        <w:rPr>
          <w:rFonts w:ascii="Times New Roman" w:hAnsi="Times New Roman"/>
          <w:sz w:val="28"/>
          <w:szCs w:val="28"/>
        </w:rPr>
        <w:t>3. </w:t>
      </w:r>
      <w:proofErr w:type="gramStart"/>
      <w:r w:rsidRPr="0076708F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 выдаче разрешений на выполнение работ по</w:t>
      </w:r>
      <w:r w:rsidR="00471622" w:rsidRPr="0076708F">
        <w:rPr>
          <w:rFonts w:ascii="Times New Roman" w:hAnsi="Times New Roman"/>
          <w:sz w:val="28"/>
          <w:szCs w:val="28"/>
        </w:rPr>
        <w:t> </w:t>
      </w:r>
      <w:r w:rsidRPr="0076708F">
        <w:rPr>
          <w:rFonts w:ascii="Times New Roman" w:hAnsi="Times New Roman"/>
          <w:sz w:val="28"/>
          <w:szCs w:val="28"/>
        </w:rPr>
        <w:t>геологическому изучению недр на землях лесного фонда, расположенного на</w:t>
      </w:r>
      <w:r w:rsidR="00471622" w:rsidRPr="0076708F">
        <w:rPr>
          <w:rFonts w:ascii="Times New Roman" w:hAnsi="Times New Roman"/>
          <w:sz w:val="28"/>
          <w:szCs w:val="28"/>
        </w:rPr>
        <w:t> </w:t>
      </w:r>
      <w:r w:rsidRPr="0076708F">
        <w:rPr>
          <w:rFonts w:ascii="Times New Roman" w:hAnsi="Times New Roman"/>
          <w:sz w:val="28"/>
          <w:szCs w:val="28"/>
        </w:rPr>
        <w:t>территории Еврейской автономной области, утвержденный постановлением губернатора Еврейской автономной области от</w:t>
      </w:r>
      <w:r w:rsidR="00471622" w:rsidRPr="0076708F">
        <w:rPr>
          <w:rFonts w:ascii="Times New Roman" w:hAnsi="Times New Roman"/>
          <w:sz w:val="28"/>
          <w:szCs w:val="28"/>
        </w:rPr>
        <w:t> </w:t>
      </w:r>
      <w:r w:rsidRPr="0076708F">
        <w:rPr>
          <w:rFonts w:ascii="Times New Roman" w:hAnsi="Times New Roman"/>
          <w:sz w:val="28"/>
          <w:szCs w:val="28"/>
        </w:rPr>
        <w:t>04.12.2013</w:t>
      </w:r>
      <w:r w:rsidR="00471622" w:rsidRPr="0076708F">
        <w:rPr>
          <w:rFonts w:ascii="Times New Roman" w:hAnsi="Times New Roman"/>
          <w:sz w:val="28"/>
          <w:szCs w:val="28"/>
        </w:rPr>
        <w:t> </w:t>
      </w:r>
      <w:r w:rsidRPr="0076708F">
        <w:rPr>
          <w:rFonts w:ascii="Times New Roman" w:hAnsi="Times New Roman"/>
          <w:sz w:val="28"/>
          <w:szCs w:val="28"/>
        </w:rPr>
        <w:t>№ 349 «Об</w:t>
      </w:r>
      <w:r w:rsidR="00471622" w:rsidRPr="0076708F">
        <w:rPr>
          <w:rFonts w:ascii="Times New Roman" w:hAnsi="Times New Roman"/>
          <w:sz w:val="28"/>
          <w:szCs w:val="28"/>
        </w:rPr>
        <w:t xml:space="preserve"> </w:t>
      </w:r>
      <w:r w:rsidRPr="0076708F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государственной услуги по выдаче разрешений на</w:t>
      </w:r>
      <w:r w:rsidR="00471622" w:rsidRPr="0076708F">
        <w:rPr>
          <w:rFonts w:ascii="Times New Roman" w:hAnsi="Times New Roman"/>
          <w:sz w:val="28"/>
          <w:szCs w:val="28"/>
        </w:rPr>
        <w:t> </w:t>
      </w:r>
      <w:r w:rsidRPr="0076708F">
        <w:rPr>
          <w:rFonts w:ascii="Times New Roman" w:hAnsi="Times New Roman"/>
          <w:sz w:val="28"/>
          <w:szCs w:val="28"/>
        </w:rPr>
        <w:t>выполнение работ по геологическому изучению недр на землях лесного фонда, расположенного на территории</w:t>
      </w:r>
      <w:proofErr w:type="gramEnd"/>
      <w:r w:rsidRPr="0076708F">
        <w:rPr>
          <w:rFonts w:ascii="Times New Roman" w:hAnsi="Times New Roman"/>
          <w:sz w:val="28"/>
          <w:szCs w:val="28"/>
        </w:rPr>
        <w:t xml:space="preserve"> Еврейской автономной области», следующ</w:t>
      </w:r>
      <w:r w:rsidR="00774FC0" w:rsidRPr="0076708F">
        <w:rPr>
          <w:rFonts w:ascii="Times New Roman" w:hAnsi="Times New Roman"/>
          <w:sz w:val="28"/>
          <w:szCs w:val="28"/>
        </w:rPr>
        <w:t>и</w:t>
      </w:r>
      <w:r w:rsidRPr="0076708F">
        <w:rPr>
          <w:rFonts w:ascii="Times New Roman" w:hAnsi="Times New Roman"/>
          <w:sz w:val="28"/>
          <w:szCs w:val="28"/>
        </w:rPr>
        <w:t>е изменени</w:t>
      </w:r>
      <w:r w:rsidR="00774FC0" w:rsidRPr="0076708F">
        <w:rPr>
          <w:rFonts w:ascii="Times New Roman" w:hAnsi="Times New Roman"/>
          <w:sz w:val="28"/>
          <w:szCs w:val="28"/>
        </w:rPr>
        <w:t>я</w:t>
      </w:r>
      <w:r w:rsidRPr="0076708F">
        <w:rPr>
          <w:rFonts w:ascii="Times New Roman" w:hAnsi="Times New Roman"/>
          <w:sz w:val="28"/>
          <w:szCs w:val="28"/>
        </w:rPr>
        <w:t>:</w:t>
      </w:r>
    </w:p>
    <w:p w:rsidR="00C23424" w:rsidRPr="0076708F" w:rsidRDefault="002F39DB" w:rsidP="0076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</w:t>
      </w:r>
      <w:r w:rsidR="00881C41" w:rsidRPr="00132238">
        <w:rPr>
          <w:rFonts w:ascii="Times New Roman" w:eastAsiaTheme="minorHAnsi" w:hAnsi="Times New Roman"/>
          <w:sz w:val="28"/>
          <w:szCs w:val="28"/>
        </w:rPr>
        <w:t> </w:t>
      </w:r>
      <w:proofErr w:type="gramStart"/>
      <w:r w:rsidR="00C23424">
        <w:rPr>
          <w:rFonts w:ascii="Times New Roman" w:eastAsiaTheme="minorHAnsi" w:hAnsi="Times New Roman"/>
          <w:sz w:val="28"/>
          <w:szCs w:val="28"/>
        </w:rPr>
        <w:t xml:space="preserve">В </w:t>
      </w:r>
      <w:r w:rsidR="0076708F">
        <w:rPr>
          <w:rFonts w:ascii="Times New Roman" w:eastAsiaTheme="minorHAnsi" w:hAnsi="Times New Roman"/>
          <w:sz w:val="28"/>
          <w:szCs w:val="28"/>
        </w:rPr>
        <w:t xml:space="preserve">абзаце третьем </w:t>
      </w:r>
      <w:r w:rsidR="00881C41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ункт</w:t>
      </w:r>
      <w:r w:rsidR="0076708F">
        <w:rPr>
          <w:rFonts w:ascii="Times New Roman" w:eastAsiaTheme="minorHAnsi" w:hAnsi="Times New Roman"/>
          <w:sz w:val="28"/>
          <w:szCs w:val="28"/>
        </w:rPr>
        <w:t>а</w:t>
      </w:r>
      <w:r w:rsidR="00881C41" w:rsidRPr="00132238">
        <w:rPr>
          <w:rFonts w:ascii="Times New Roman" w:eastAsiaTheme="minorHAnsi" w:hAnsi="Times New Roman"/>
          <w:sz w:val="28"/>
          <w:szCs w:val="28"/>
        </w:rPr>
        <w:t xml:space="preserve"> </w:t>
      </w:r>
      <w:r w:rsidR="0076708F">
        <w:rPr>
          <w:rFonts w:ascii="Times New Roman" w:eastAsiaTheme="minorHAnsi" w:hAnsi="Times New Roman"/>
          <w:sz w:val="28"/>
          <w:szCs w:val="28"/>
        </w:rPr>
        <w:t>3</w:t>
      </w:r>
      <w:r w:rsidR="00881C41">
        <w:rPr>
          <w:rFonts w:ascii="Times New Roman" w:eastAsiaTheme="minorHAnsi" w:hAnsi="Times New Roman"/>
          <w:sz w:val="28"/>
          <w:szCs w:val="28"/>
        </w:rPr>
        <w:t>.</w:t>
      </w:r>
      <w:r w:rsidR="0076708F">
        <w:rPr>
          <w:rFonts w:ascii="Times New Roman" w:eastAsiaTheme="minorHAnsi" w:hAnsi="Times New Roman"/>
          <w:sz w:val="28"/>
          <w:szCs w:val="28"/>
        </w:rPr>
        <w:t>1</w:t>
      </w:r>
      <w:r w:rsidR="00881C41" w:rsidRPr="00132238">
        <w:rPr>
          <w:rFonts w:ascii="Times New Roman" w:eastAsiaTheme="minorHAnsi" w:hAnsi="Times New Roman"/>
          <w:sz w:val="28"/>
          <w:szCs w:val="28"/>
        </w:rPr>
        <w:t>.</w:t>
      </w:r>
      <w:r w:rsidR="0076708F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подраздела 3.</w:t>
      </w:r>
      <w:r w:rsidR="0076708F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«Описание административных процедур по предоставлению </w:t>
      </w:r>
      <w:r w:rsidR="0076708F">
        <w:rPr>
          <w:rFonts w:ascii="Times New Roman" w:eastAsiaTheme="minorHAnsi" w:hAnsi="Times New Roman"/>
          <w:sz w:val="28"/>
          <w:szCs w:val="28"/>
        </w:rPr>
        <w:t>заявителям (представителям заявителей) информации о порядке и сроках предоставления государственной услуги</w:t>
      </w:r>
      <w:r>
        <w:rPr>
          <w:rFonts w:ascii="Times New Roman" w:eastAsiaTheme="minorHAnsi" w:hAnsi="Times New Roman"/>
          <w:sz w:val="28"/>
          <w:szCs w:val="28"/>
        </w:rPr>
        <w:t>»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76708F">
        <w:rPr>
          <w:rFonts w:ascii="Times New Roman" w:hAnsi="Times New Roman"/>
          <w:sz w:val="28"/>
          <w:szCs w:val="28"/>
        </w:rPr>
        <w:t xml:space="preserve"> фразу </w:t>
      </w:r>
      <w:r w:rsidR="0076708F" w:rsidRPr="0076708F">
        <w:rPr>
          <w:rFonts w:ascii="Times New Roman" w:hAnsi="Times New Roman"/>
          <w:sz w:val="28"/>
          <w:szCs w:val="28"/>
        </w:rPr>
        <w:t>«(</w:t>
      </w:r>
      <w:hyperlink r:id="rId11" w:history="1">
        <w:r w:rsidR="0076708F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76708F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6708F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eao</w:t>
        </w:r>
        <w:r w:rsidR="0076708F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6708F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76708F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/?</w:t>
        </w:r>
        <w:r w:rsidR="0076708F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</w:t>
        </w:r>
        <w:r w:rsidR="0076708F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=1856)»</w:t>
        </w:r>
      </w:hyperlink>
      <w:r w:rsidR="0076708F">
        <w:rPr>
          <w:rFonts w:ascii="Times New Roman" w:hAnsi="Times New Roman"/>
          <w:sz w:val="28"/>
          <w:szCs w:val="28"/>
        </w:rPr>
        <w:t xml:space="preserve"> заменить </w:t>
      </w:r>
      <w:r w:rsidR="0076708F" w:rsidRPr="0076708F">
        <w:rPr>
          <w:rFonts w:ascii="Times New Roman" w:hAnsi="Times New Roman"/>
          <w:sz w:val="28"/>
          <w:szCs w:val="28"/>
        </w:rPr>
        <w:t>фразой «(</w:t>
      </w:r>
      <w:hyperlink r:id="rId12" w:history="1">
        <w:r w:rsidR="0076708F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www.eao.ru</w:t>
        </w:r>
        <w:proofErr w:type="gramEnd"/>
        <w:r w:rsidR="0076708F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gramStart"/>
        <w:r w:rsidR="0076708F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isp-vlast/upravlenie-lesami-pravitelstva-/)»</w:t>
        </w:r>
      </w:hyperlink>
      <w:r w:rsidR="0076708F" w:rsidRPr="0076708F">
        <w:rPr>
          <w:rFonts w:ascii="Times New Roman" w:hAnsi="Times New Roman"/>
          <w:sz w:val="28"/>
          <w:szCs w:val="28"/>
        </w:rPr>
        <w:t>;</w:t>
      </w:r>
      <w:proofErr w:type="gramEnd"/>
    </w:p>
    <w:p w:rsidR="0076708F" w:rsidRPr="0076708F" w:rsidRDefault="000D0B0D" w:rsidP="0076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В абзаце двенадцатом </w:t>
      </w:r>
      <w:r>
        <w:rPr>
          <w:rFonts w:ascii="Times New Roman" w:eastAsiaTheme="minorHAnsi" w:hAnsi="Times New Roman"/>
          <w:sz w:val="28"/>
          <w:szCs w:val="28"/>
        </w:rPr>
        <w:t>пункта</w:t>
      </w:r>
      <w:r w:rsidRPr="0013223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3.2</w:t>
      </w:r>
      <w:r w:rsidRPr="00132238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2 подраздела 3.2 «Описание административных процедур по предоставлению государственной услуги» раздела 3 «Состав,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в электронной форме» слова «в пункте 2.9» заменить словами «в подразделе 2.9».</w:t>
      </w:r>
    </w:p>
    <w:p w:rsidR="00881C41" w:rsidRDefault="00ED61D7" w:rsidP="00C23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881C41">
        <w:rPr>
          <w:rFonts w:ascii="Times New Roman" w:eastAsiaTheme="minorHAnsi" w:hAnsi="Times New Roman"/>
          <w:sz w:val="28"/>
          <w:szCs w:val="28"/>
        </w:rPr>
        <w:t>. </w:t>
      </w:r>
      <w:proofErr w:type="gramStart"/>
      <w:r w:rsidR="00881C41" w:rsidRPr="00132238">
        <w:rPr>
          <w:rFonts w:ascii="Times New Roman" w:hAnsi="Times New Roman"/>
          <w:sz w:val="28"/>
          <w:szCs w:val="28"/>
        </w:rPr>
        <w:t>Внести в Административный регламент</w:t>
      </w:r>
      <w:r w:rsidR="00881C41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по выдаче согласия на совершение сделок с</w:t>
      </w:r>
      <w:r w:rsidR="00471622">
        <w:rPr>
          <w:rFonts w:ascii="Times New Roman" w:hAnsi="Times New Roman"/>
          <w:sz w:val="28"/>
          <w:szCs w:val="28"/>
        </w:rPr>
        <w:t> </w:t>
      </w:r>
      <w:r w:rsidR="00881C41">
        <w:rPr>
          <w:rFonts w:ascii="Times New Roman" w:hAnsi="Times New Roman"/>
          <w:sz w:val="28"/>
          <w:szCs w:val="28"/>
        </w:rPr>
        <w:t>арендованными лесными участками или арендными правами, утвержденный постановлением губернатора Еврейской автономной области от 14.04.2014 № 119 «Об утверждении Административного регламента предоставления государственной услуги по выдаче согласия на совершение сделок с арендованными лесными участками или арендными правами», следующ</w:t>
      </w:r>
      <w:r w:rsidR="00B75B82">
        <w:rPr>
          <w:rFonts w:ascii="Times New Roman" w:hAnsi="Times New Roman"/>
          <w:sz w:val="28"/>
          <w:szCs w:val="28"/>
        </w:rPr>
        <w:t>и</w:t>
      </w:r>
      <w:r w:rsidR="00881C41">
        <w:rPr>
          <w:rFonts w:ascii="Times New Roman" w:hAnsi="Times New Roman"/>
          <w:sz w:val="28"/>
          <w:szCs w:val="28"/>
        </w:rPr>
        <w:t>е изменени</w:t>
      </w:r>
      <w:r w:rsidR="00B75B82">
        <w:rPr>
          <w:rFonts w:ascii="Times New Roman" w:hAnsi="Times New Roman"/>
          <w:sz w:val="28"/>
          <w:szCs w:val="28"/>
        </w:rPr>
        <w:t>я</w:t>
      </w:r>
      <w:r w:rsidR="00881C41">
        <w:rPr>
          <w:rFonts w:ascii="Times New Roman" w:hAnsi="Times New Roman"/>
          <w:sz w:val="28"/>
          <w:szCs w:val="28"/>
        </w:rPr>
        <w:t>:</w:t>
      </w:r>
      <w:proofErr w:type="gramEnd"/>
    </w:p>
    <w:p w:rsidR="00881C41" w:rsidRDefault="00ED61D7" w:rsidP="0088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FD6713">
        <w:rPr>
          <w:rFonts w:ascii="Times New Roman" w:eastAsiaTheme="minorHAnsi" w:hAnsi="Times New Roman"/>
          <w:sz w:val="28"/>
          <w:szCs w:val="28"/>
        </w:rPr>
        <w:t>.1.</w:t>
      </w:r>
      <w:r w:rsidR="00881C41">
        <w:rPr>
          <w:rFonts w:ascii="Times New Roman" w:hAnsi="Times New Roman"/>
          <w:sz w:val="28"/>
          <w:szCs w:val="28"/>
        </w:rPr>
        <w:t> </w:t>
      </w:r>
      <w:r w:rsidR="00C23424">
        <w:rPr>
          <w:rFonts w:ascii="Times New Roman" w:hAnsi="Times New Roman"/>
          <w:sz w:val="28"/>
          <w:szCs w:val="28"/>
        </w:rPr>
        <w:t>В</w:t>
      </w:r>
      <w:r w:rsidR="0049613C">
        <w:rPr>
          <w:rFonts w:ascii="Times New Roman" w:hAnsi="Times New Roman"/>
          <w:sz w:val="28"/>
          <w:szCs w:val="28"/>
        </w:rPr>
        <w:t xml:space="preserve"> абзаце первом</w:t>
      </w:r>
      <w:r w:rsidR="00881C41">
        <w:rPr>
          <w:rFonts w:ascii="Times New Roman" w:hAnsi="Times New Roman"/>
          <w:sz w:val="28"/>
          <w:szCs w:val="28"/>
        </w:rPr>
        <w:t xml:space="preserve"> </w:t>
      </w:r>
      <w:r w:rsidR="0049613C">
        <w:rPr>
          <w:rFonts w:ascii="Times New Roman" w:hAnsi="Times New Roman"/>
          <w:sz w:val="28"/>
          <w:szCs w:val="28"/>
        </w:rPr>
        <w:t>подраздела</w:t>
      </w:r>
      <w:r w:rsidR="00881C41">
        <w:rPr>
          <w:rFonts w:ascii="Times New Roman" w:hAnsi="Times New Roman"/>
          <w:sz w:val="28"/>
          <w:szCs w:val="28"/>
        </w:rPr>
        <w:t xml:space="preserve"> </w:t>
      </w:r>
      <w:r w:rsidR="0049613C">
        <w:rPr>
          <w:rFonts w:ascii="Times New Roman" w:hAnsi="Times New Roman"/>
          <w:sz w:val="28"/>
          <w:szCs w:val="28"/>
        </w:rPr>
        <w:t>2</w:t>
      </w:r>
      <w:r w:rsidR="00881C41">
        <w:rPr>
          <w:rFonts w:ascii="Times New Roman" w:hAnsi="Times New Roman"/>
          <w:sz w:val="28"/>
          <w:szCs w:val="28"/>
        </w:rPr>
        <w:t>.</w:t>
      </w:r>
      <w:r w:rsidR="0049613C">
        <w:rPr>
          <w:rFonts w:ascii="Times New Roman" w:hAnsi="Times New Roman"/>
          <w:sz w:val="28"/>
          <w:szCs w:val="28"/>
        </w:rPr>
        <w:t>4 «Срок предоставления государственной услуги»</w:t>
      </w:r>
      <w:r w:rsidR="00881C41">
        <w:rPr>
          <w:rFonts w:ascii="Times New Roman" w:hAnsi="Times New Roman"/>
          <w:sz w:val="28"/>
          <w:szCs w:val="28"/>
        </w:rPr>
        <w:t xml:space="preserve"> </w:t>
      </w:r>
      <w:r w:rsidR="00FD6713">
        <w:rPr>
          <w:rFonts w:ascii="Times New Roman" w:hAnsi="Times New Roman"/>
          <w:sz w:val="28"/>
          <w:szCs w:val="28"/>
        </w:rPr>
        <w:t xml:space="preserve">раздела </w:t>
      </w:r>
      <w:r w:rsidR="0049613C">
        <w:rPr>
          <w:rFonts w:ascii="Times New Roman" w:hAnsi="Times New Roman"/>
          <w:sz w:val="28"/>
          <w:szCs w:val="28"/>
        </w:rPr>
        <w:t>2</w:t>
      </w:r>
      <w:r w:rsidR="00FD6713">
        <w:rPr>
          <w:rFonts w:ascii="Times New Roman" w:hAnsi="Times New Roman"/>
          <w:sz w:val="28"/>
          <w:szCs w:val="28"/>
        </w:rPr>
        <w:t xml:space="preserve"> «</w:t>
      </w:r>
      <w:r w:rsidR="0049613C">
        <w:rPr>
          <w:rFonts w:ascii="Times New Roman" w:hAnsi="Times New Roman"/>
          <w:sz w:val="28"/>
          <w:szCs w:val="28"/>
        </w:rPr>
        <w:t>Стандарт предоставления государственной услуги</w:t>
      </w:r>
      <w:r w:rsidR="00FD6713">
        <w:rPr>
          <w:rFonts w:ascii="Times New Roman" w:hAnsi="Times New Roman"/>
          <w:sz w:val="28"/>
          <w:szCs w:val="28"/>
        </w:rPr>
        <w:t>»</w:t>
      </w:r>
      <w:r w:rsidR="0049613C">
        <w:rPr>
          <w:rFonts w:ascii="Times New Roman" w:hAnsi="Times New Roman"/>
          <w:sz w:val="28"/>
          <w:szCs w:val="28"/>
        </w:rPr>
        <w:t xml:space="preserve"> слова «в пункте 2.6» заменить словами «в подразделе 2.6».</w:t>
      </w:r>
    </w:p>
    <w:p w:rsidR="0049613C" w:rsidRDefault="00ED61D7" w:rsidP="0088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613C">
        <w:rPr>
          <w:rFonts w:ascii="Times New Roman" w:hAnsi="Times New Roman"/>
          <w:sz w:val="28"/>
          <w:szCs w:val="28"/>
        </w:rPr>
        <w:t>.2. В абзаце первом подраздела 2.9 «Исчерпывающий перечень оснований для отказа в приеме документов, необходимых для предоставления государственной услуги» раздела 2 «Стандарт предоставления государственной услуги» слова «в пункте 2.6» заменить словами «в подразделе 2.6».</w:t>
      </w:r>
    </w:p>
    <w:p w:rsidR="0049613C" w:rsidRDefault="00ED61D7" w:rsidP="0088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613C">
        <w:rPr>
          <w:rFonts w:ascii="Times New Roman" w:hAnsi="Times New Roman"/>
          <w:sz w:val="28"/>
          <w:szCs w:val="28"/>
        </w:rPr>
        <w:t>.3. </w:t>
      </w:r>
      <w:proofErr w:type="gramStart"/>
      <w:r w:rsidR="0049613C">
        <w:rPr>
          <w:rFonts w:ascii="Times New Roman" w:hAnsi="Times New Roman"/>
          <w:sz w:val="28"/>
          <w:szCs w:val="28"/>
        </w:rPr>
        <w:t xml:space="preserve">В абзаце третьем </w:t>
      </w:r>
      <w:r w:rsidR="0049613C">
        <w:rPr>
          <w:rFonts w:ascii="Times New Roman" w:eastAsiaTheme="minorHAnsi" w:hAnsi="Times New Roman"/>
          <w:sz w:val="28"/>
          <w:szCs w:val="28"/>
        </w:rPr>
        <w:t>пункта</w:t>
      </w:r>
      <w:r w:rsidR="0049613C" w:rsidRPr="00132238">
        <w:rPr>
          <w:rFonts w:ascii="Times New Roman" w:eastAsiaTheme="minorHAnsi" w:hAnsi="Times New Roman"/>
          <w:sz w:val="28"/>
          <w:szCs w:val="28"/>
        </w:rPr>
        <w:t xml:space="preserve"> </w:t>
      </w:r>
      <w:r w:rsidR="0049613C">
        <w:rPr>
          <w:rFonts w:ascii="Times New Roman" w:eastAsiaTheme="minorHAnsi" w:hAnsi="Times New Roman"/>
          <w:sz w:val="28"/>
          <w:szCs w:val="28"/>
        </w:rPr>
        <w:t>3.1</w:t>
      </w:r>
      <w:r w:rsidR="0049613C" w:rsidRPr="00132238">
        <w:rPr>
          <w:rFonts w:ascii="Times New Roman" w:eastAsiaTheme="minorHAnsi" w:hAnsi="Times New Roman"/>
          <w:sz w:val="28"/>
          <w:szCs w:val="28"/>
        </w:rPr>
        <w:t>.</w:t>
      </w:r>
      <w:r w:rsidR="0049613C">
        <w:rPr>
          <w:rFonts w:ascii="Times New Roman" w:eastAsiaTheme="minorHAnsi" w:hAnsi="Times New Roman"/>
          <w:sz w:val="28"/>
          <w:szCs w:val="28"/>
        </w:rPr>
        <w:t>4 подраздела 3.1 «Описание административных процедур по предоставлению заявителям (представителям заявителей) информации о порядке и сроках предоставления государственной услуги»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49613C">
        <w:rPr>
          <w:rFonts w:ascii="Times New Roman" w:hAnsi="Times New Roman"/>
          <w:sz w:val="28"/>
          <w:szCs w:val="28"/>
        </w:rPr>
        <w:t xml:space="preserve"> фразу </w:t>
      </w:r>
      <w:r w:rsidR="0049613C" w:rsidRPr="0076708F">
        <w:rPr>
          <w:rFonts w:ascii="Times New Roman" w:hAnsi="Times New Roman"/>
          <w:sz w:val="28"/>
          <w:szCs w:val="28"/>
        </w:rPr>
        <w:t>«(</w:t>
      </w:r>
      <w:hyperlink r:id="rId13" w:history="1"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eao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/?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=1856)»</w:t>
        </w:r>
      </w:hyperlink>
      <w:r w:rsidR="0049613C">
        <w:rPr>
          <w:rFonts w:ascii="Times New Roman" w:hAnsi="Times New Roman"/>
          <w:sz w:val="28"/>
          <w:szCs w:val="28"/>
        </w:rPr>
        <w:t xml:space="preserve"> заменить </w:t>
      </w:r>
      <w:r w:rsidR="0049613C" w:rsidRPr="0076708F">
        <w:rPr>
          <w:rFonts w:ascii="Times New Roman" w:hAnsi="Times New Roman"/>
          <w:sz w:val="28"/>
          <w:szCs w:val="28"/>
        </w:rPr>
        <w:t>фразой «(</w:t>
      </w:r>
      <w:hyperlink r:id="rId14" w:history="1"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www.eao.ru</w:t>
        </w:r>
        <w:proofErr w:type="gramEnd"/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gramStart"/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isp-vlast/upravlenie-lesami-pravitelstva-/)»</w:t>
        </w:r>
      </w:hyperlink>
      <w:r w:rsidR="0049613C">
        <w:rPr>
          <w:rFonts w:ascii="Times New Roman" w:hAnsi="Times New Roman"/>
          <w:sz w:val="28"/>
          <w:szCs w:val="28"/>
        </w:rPr>
        <w:t>.</w:t>
      </w:r>
      <w:proofErr w:type="gramEnd"/>
    </w:p>
    <w:p w:rsidR="0049613C" w:rsidRDefault="00ED61D7" w:rsidP="0088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613C">
        <w:rPr>
          <w:rFonts w:ascii="Times New Roman" w:hAnsi="Times New Roman"/>
          <w:sz w:val="28"/>
          <w:szCs w:val="28"/>
        </w:rPr>
        <w:t xml:space="preserve">.4. В абзаце шестнадцатом пункта 3.2.1 подраздела 3.2 «Описание административных процедур по предоставлению государственной услуги» раздела 3 </w:t>
      </w:r>
      <w:r w:rsidR="0049613C">
        <w:rPr>
          <w:rFonts w:ascii="Times New Roman" w:eastAsiaTheme="minorHAnsi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</w:t>
      </w:r>
      <w:r w:rsidR="00A714C4">
        <w:rPr>
          <w:rFonts w:ascii="Times New Roman" w:eastAsiaTheme="minorHAnsi" w:hAnsi="Times New Roman"/>
          <w:sz w:val="28"/>
          <w:szCs w:val="28"/>
        </w:rPr>
        <w:t> </w:t>
      </w:r>
      <w:r w:rsidR="0049613C">
        <w:rPr>
          <w:rFonts w:ascii="Times New Roman" w:eastAsiaTheme="minorHAnsi" w:hAnsi="Times New Roman"/>
          <w:sz w:val="28"/>
          <w:szCs w:val="28"/>
        </w:rPr>
        <w:t>выполнения, в том числе особенности выполнения административных процедур (действий) в электронной форме» слова «в пункте 2.9» заменить словами «в подразделе 2.9».</w:t>
      </w:r>
    </w:p>
    <w:p w:rsidR="00881C41" w:rsidRDefault="00ED61D7" w:rsidP="0088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881C41">
        <w:rPr>
          <w:rFonts w:ascii="Times New Roman" w:eastAsiaTheme="minorHAnsi" w:hAnsi="Times New Roman"/>
          <w:sz w:val="28"/>
          <w:szCs w:val="28"/>
        </w:rPr>
        <w:t>. </w:t>
      </w:r>
      <w:proofErr w:type="gramStart"/>
      <w:r w:rsidR="00881C41" w:rsidRPr="00132238">
        <w:rPr>
          <w:rFonts w:ascii="Times New Roman" w:hAnsi="Times New Roman"/>
          <w:sz w:val="28"/>
          <w:szCs w:val="28"/>
        </w:rPr>
        <w:t>Внести в Административный регламент</w:t>
      </w:r>
      <w:r w:rsidR="00881C41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по заключению договора аренды лесного участка, договора купли-продажи лесных насаждений по результатам проведения аукциона, утвержденный постановлением губернатора Еврейской автономной области от 20.12.2013 № 382 «Об утверждении Административного регламента предоставления государственной услуги по</w:t>
      </w:r>
      <w:r w:rsidR="00471622">
        <w:rPr>
          <w:rFonts w:ascii="Times New Roman" w:hAnsi="Times New Roman"/>
          <w:sz w:val="28"/>
          <w:szCs w:val="28"/>
        </w:rPr>
        <w:t> </w:t>
      </w:r>
      <w:r w:rsidR="00881C41">
        <w:rPr>
          <w:rFonts w:ascii="Times New Roman" w:hAnsi="Times New Roman"/>
          <w:sz w:val="28"/>
          <w:szCs w:val="28"/>
        </w:rPr>
        <w:t>заключению договора аренды лесного участка, договора купли-продажи лесных насаждений по результатам проведения аукциона», следующ</w:t>
      </w:r>
      <w:r w:rsidR="00B75B82">
        <w:rPr>
          <w:rFonts w:ascii="Times New Roman" w:hAnsi="Times New Roman"/>
          <w:sz w:val="28"/>
          <w:szCs w:val="28"/>
        </w:rPr>
        <w:t>и</w:t>
      </w:r>
      <w:r w:rsidR="00881C41">
        <w:rPr>
          <w:rFonts w:ascii="Times New Roman" w:hAnsi="Times New Roman"/>
          <w:sz w:val="28"/>
          <w:szCs w:val="28"/>
        </w:rPr>
        <w:t>е изменени</w:t>
      </w:r>
      <w:r w:rsidR="00B75B82">
        <w:rPr>
          <w:rFonts w:ascii="Times New Roman" w:hAnsi="Times New Roman"/>
          <w:sz w:val="28"/>
          <w:szCs w:val="28"/>
        </w:rPr>
        <w:t>я</w:t>
      </w:r>
      <w:r w:rsidR="00881C41">
        <w:rPr>
          <w:rFonts w:ascii="Times New Roman" w:hAnsi="Times New Roman"/>
          <w:sz w:val="28"/>
          <w:szCs w:val="28"/>
        </w:rPr>
        <w:t>:</w:t>
      </w:r>
      <w:proofErr w:type="gramEnd"/>
    </w:p>
    <w:p w:rsidR="000C6D25" w:rsidRDefault="00ED61D7" w:rsidP="00496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FD6713">
        <w:rPr>
          <w:rFonts w:ascii="Times New Roman" w:eastAsiaTheme="minorHAnsi" w:hAnsi="Times New Roman"/>
          <w:sz w:val="28"/>
          <w:szCs w:val="28"/>
        </w:rPr>
        <w:t>.1.</w:t>
      </w:r>
      <w:r w:rsidR="00881C41">
        <w:rPr>
          <w:rFonts w:ascii="Times New Roman" w:hAnsi="Times New Roman"/>
          <w:sz w:val="28"/>
          <w:szCs w:val="28"/>
        </w:rPr>
        <w:t> </w:t>
      </w:r>
      <w:proofErr w:type="gramStart"/>
      <w:r w:rsidR="0049613C">
        <w:rPr>
          <w:rFonts w:ascii="Times New Roman" w:hAnsi="Times New Roman"/>
          <w:sz w:val="28"/>
          <w:szCs w:val="28"/>
        </w:rPr>
        <w:t xml:space="preserve">В абзаце третьем </w:t>
      </w:r>
      <w:r w:rsidR="0049613C">
        <w:rPr>
          <w:rFonts w:ascii="Times New Roman" w:eastAsiaTheme="minorHAnsi" w:hAnsi="Times New Roman"/>
          <w:sz w:val="28"/>
          <w:szCs w:val="28"/>
        </w:rPr>
        <w:t>пункта</w:t>
      </w:r>
      <w:r w:rsidR="0049613C" w:rsidRPr="00132238">
        <w:rPr>
          <w:rFonts w:ascii="Times New Roman" w:eastAsiaTheme="minorHAnsi" w:hAnsi="Times New Roman"/>
          <w:sz w:val="28"/>
          <w:szCs w:val="28"/>
        </w:rPr>
        <w:t xml:space="preserve"> </w:t>
      </w:r>
      <w:r w:rsidR="0049613C">
        <w:rPr>
          <w:rFonts w:ascii="Times New Roman" w:eastAsiaTheme="minorHAnsi" w:hAnsi="Times New Roman"/>
          <w:sz w:val="28"/>
          <w:szCs w:val="28"/>
        </w:rPr>
        <w:t>3.1</w:t>
      </w:r>
      <w:r w:rsidR="0049613C" w:rsidRPr="00132238">
        <w:rPr>
          <w:rFonts w:ascii="Times New Roman" w:eastAsiaTheme="minorHAnsi" w:hAnsi="Times New Roman"/>
          <w:sz w:val="28"/>
          <w:szCs w:val="28"/>
        </w:rPr>
        <w:t>.</w:t>
      </w:r>
      <w:r w:rsidR="0049613C">
        <w:rPr>
          <w:rFonts w:ascii="Times New Roman" w:eastAsiaTheme="minorHAnsi" w:hAnsi="Times New Roman"/>
          <w:sz w:val="28"/>
          <w:szCs w:val="28"/>
        </w:rPr>
        <w:t>4 подраздела 3.1 «Описание административных процедур по предоставлению заявителям (представителям заявителей) информации о порядке и сроках предоставления государственной услуги»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49613C">
        <w:rPr>
          <w:rFonts w:ascii="Times New Roman" w:hAnsi="Times New Roman"/>
          <w:sz w:val="28"/>
          <w:szCs w:val="28"/>
        </w:rPr>
        <w:t xml:space="preserve"> фразу </w:t>
      </w:r>
      <w:r w:rsidR="0049613C" w:rsidRPr="0076708F">
        <w:rPr>
          <w:rFonts w:ascii="Times New Roman" w:hAnsi="Times New Roman"/>
          <w:sz w:val="28"/>
          <w:szCs w:val="28"/>
        </w:rPr>
        <w:t>«(</w:t>
      </w:r>
      <w:hyperlink r:id="rId15" w:history="1"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eao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/?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</w:t>
        </w:r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=1856)»</w:t>
        </w:r>
      </w:hyperlink>
      <w:r w:rsidR="0049613C">
        <w:rPr>
          <w:rFonts w:ascii="Times New Roman" w:hAnsi="Times New Roman"/>
          <w:sz w:val="28"/>
          <w:szCs w:val="28"/>
        </w:rPr>
        <w:t xml:space="preserve"> заменить </w:t>
      </w:r>
      <w:r w:rsidR="0049613C" w:rsidRPr="0076708F">
        <w:rPr>
          <w:rFonts w:ascii="Times New Roman" w:hAnsi="Times New Roman"/>
          <w:sz w:val="28"/>
          <w:szCs w:val="28"/>
        </w:rPr>
        <w:t>фразой «(</w:t>
      </w:r>
      <w:hyperlink r:id="rId16" w:history="1"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www.eao.ru</w:t>
        </w:r>
        <w:proofErr w:type="gramEnd"/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gramStart"/>
        <w:r w:rsidR="0049613C" w:rsidRPr="007670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isp-vlast/upravlenie-lesami-pravitelstva-/)»</w:t>
        </w:r>
      </w:hyperlink>
      <w:r w:rsidR="0049613C">
        <w:rPr>
          <w:rFonts w:ascii="Times New Roman" w:hAnsi="Times New Roman"/>
          <w:sz w:val="28"/>
          <w:szCs w:val="28"/>
        </w:rPr>
        <w:t>.</w:t>
      </w:r>
      <w:proofErr w:type="gramEnd"/>
    </w:p>
    <w:p w:rsidR="0049613C" w:rsidRDefault="00ED61D7" w:rsidP="00496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F232F1">
        <w:rPr>
          <w:rFonts w:ascii="Times New Roman" w:eastAsiaTheme="minorHAnsi" w:hAnsi="Times New Roman"/>
          <w:sz w:val="28"/>
          <w:szCs w:val="28"/>
        </w:rPr>
        <w:t>.2. </w:t>
      </w:r>
      <w:r w:rsidR="00F232F1">
        <w:rPr>
          <w:rFonts w:ascii="Times New Roman" w:hAnsi="Times New Roman"/>
          <w:sz w:val="28"/>
          <w:szCs w:val="28"/>
        </w:rPr>
        <w:t xml:space="preserve">В абзаце первом пункта 3.2.2 подраздела 3.2 «Описание административных процедур по предоставлению государственной услуги» раздела 3 </w:t>
      </w:r>
      <w:r w:rsidR="00F232F1">
        <w:rPr>
          <w:rFonts w:ascii="Times New Roman" w:eastAsiaTheme="minorHAnsi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</w:t>
      </w:r>
      <w:r w:rsidR="00A714C4">
        <w:rPr>
          <w:rFonts w:ascii="Times New Roman" w:eastAsiaTheme="minorHAnsi" w:hAnsi="Times New Roman"/>
          <w:sz w:val="28"/>
          <w:szCs w:val="28"/>
        </w:rPr>
        <w:t> </w:t>
      </w:r>
      <w:r w:rsidR="00F232F1">
        <w:rPr>
          <w:rFonts w:ascii="Times New Roman" w:eastAsiaTheme="minorHAnsi" w:hAnsi="Times New Roman"/>
          <w:sz w:val="28"/>
          <w:szCs w:val="28"/>
        </w:rPr>
        <w:t>выполнения, в том числе особенности выполнения административных процедур (действий) в электронной форме» слова «в подразделе 2.6.1» заменить словами «в пункте 2.6.1».</w:t>
      </w:r>
    </w:p>
    <w:p w:rsidR="00881C41" w:rsidRDefault="00ED61D7" w:rsidP="00881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881C41">
        <w:rPr>
          <w:rFonts w:ascii="Times New Roman" w:eastAsiaTheme="minorHAnsi" w:hAnsi="Times New Roman"/>
          <w:sz w:val="28"/>
          <w:szCs w:val="28"/>
        </w:rPr>
        <w:t>. Настоящее постановление вступает в силу через 10 дней после дня его официального опубликования.</w:t>
      </w:r>
      <w:bookmarkStart w:id="0" w:name="_GoBack"/>
      <w:bookmarkEnd w:id="0"/>
    </w:p>
    <w:p w:rsidR="00881C41" w:rsidRDefault="00881C41" w:rsidP="00881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81C41" w:rsidRDefault="00881C41" w:rsidP="00881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81C41" w:rsidRDefault="00881C41" w:rsidP="00881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508BD" w:rsidRDefault="000508BD" w:rsidP="0088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обязанности</w:t>
      </w:r>
    </w:p>
    <w:p w:rsidR="00881C41" w:rsidRDefault="000508BD" w:rsidP="0088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881C41">
        <w:rPr>
          <w:rFonts w:ascii="Times New Roman" w:eastAsiaTheme="minorHAnsi" w:hAnsi="Times New Roman"/>
          <w:sz w:val="28"/>
          <w:szCs w:val="28"/>
        </w:rPr>
        <w:t>убернатор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881C41">
        <w:rPr>
          <w:rFonts w:ascii="Times New Roman" w:eastAsiaTheme="minorHAnsi" w:hAnsi="Times New Roman"/>
          <w:sz w:val="28"/>
          <w:szCs w:val="28"/>
        </w:rPr>
        <w:t xml:space="preserve"> области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="00881C4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Э</w:t>
      </w:r>
      <w:r w:rsidR="00881C41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Гольдштейн</w:t>
      </w:r>
    </w:p>
    <w:p w:rsidR="00881C41" w:rsidRDefault="00881C41" w:rsidP="00881C41"/>
    <w:p w:rsidR="005658FC" w:rsidRPr="00881C41" w:rsidRDefault="005658FC" w:rsidP="00881C41"/>
    <w:sectPr w:rsidR="005658FC" w:rsidRPr="00881C41" w:rsidSect="00417448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86" w:rsidRDefault="00785B86" w:rsidP="00D42493">
      <w:pPr>
        <w:spacing w:after="0" w:line="240" w:lineRule="auto"/>
      </w:pPr>
      <w:r>
        <w:separator/>
      </w:r>
    </w:p>
  </w:endnote>
  <w:endnote w:type="continuationSeparator" w:id="0">
    <w:p w:rsidR="00785B86" w:rsidRDefault="00785B86" w:rsidP="00D4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86" w:rsidRDefault="00785B86" w:rsidP="00D42493">
      <w:pPr>
        <w:spacing w:after="0" w:line="240" w:lineRule="auto"/>
      </w:pPr>
      <w:r>
        <w:separator/>
      </w:r>
    </w:p>
  </w:footnote>
  <w:footnote w:type="continuationSeparator" w:id="0">
    <w:p w:rsidR="00785B86" w:rsidRDefault="00785B86" w:rsidP="00D4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0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050A4" w:rsidRDefault="00A31A4C">
        <w:pPr>
          <w:pStyle w:val="a3"/>
          <w:jc w:val="center"/>
        </w:pPr>
        <w:r w:rsidRPr="000B44AF">
          <w:rPr>
            <w:rFonts w:ascii="Times New Roman" w:hAnsi="Times New Roman"/>
            <w:sz w:val="28"/>
            <w:szCs w:val="28"/>
          </w:rPr>
          <w:fldChar w:fldCharType="begin"/>
        </w:r>
        <w:r w:rsidR="003050A4" w:rsidRPr="000B44A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B44AF">
          <w:rPr>
            <w:rFonts w:ascii="Times New Roman" w:hAnsi="Times New Roman"/>
            <w:sz w:val="28"/>
            <w:szCs w:val="28"/>
          </w:rPr>
          <w:fldChar w:fldCharType="separate"/>
        </w:r>
        <w:r w:rsidR="003C6BDC">
          <w:rPr>
            <w:rFonts w:ascii="Times New Roman" w:hAnsi="Times New Roman"/>
            <w:noProof/>
            <w:sz w:val="28"/>
            <w:szCs w:val="28"/>
          </w:rPr>
          <w:t>6</w:t>
        </w:r>
        <w:r w:rsidRPr="000B44A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050A4" w:rsidRDefault="003050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1C41"/>
    <w:rsid w:val="0000372E"/>
    <w:rsid w:val="000508BD"/>
    <w:rsid w:val="00055CEA"/>
    <w:rsid w:val="00065F0F"/>
    <w:rsid w:val="000B116F"/>
    <w:rsid w:val="000B1650"/>
    <w:rsid w:val="000C6D25"/>
    <w:rsid w:val="000C7CBB"/>
    <w:rsid w:val="000D0B0D"/>
    <w:rsid w:val="00103A18"/>
    <w:rsid w:val="0013013D"/>
    <w:rsid w:val="00172619"/>
    <w:rsid w:val="00196DD7"/>
    <w:rsid w:val="00203456"/>
    <w:rsid w:val="00264DEF"/>
    <w:rsid w:val="00271A88"/>
    <w:rsid w:val="002C7F8A"/>
    <w:rsid w:val="002F1210"/>
    <w:rsid w:val="002F39DB"/>
    <w:rsid w:val="003050A4"/>
    <w:rsid w:val="003104A4"/>
    <w:rsid w:val="0031740B"/>
    <w:rsid w:val="00360265"/>
    <w:rsid w:val="00364C44"/>
    <w:rsid w:val="0038670A"/>
    <w:rsid w:val="003C6BDC"/>
    <w:rsid w:val="00417448"/>
    <w:rsid w:val="00434BA9"/>
    <w:rsid w:val="00446CCC"/>
    <w:rsid w:val="00446FD5"/>
    <w:rsid w:val="00471622"/>
    <w:rsid w:val="004851D4"/>
    <w:rsid w:val="0049613C"/>
    <w:rsid w:val="00553E86"/>
    <w:rsid w:val="0056343B"/>
    <w:rsid w:val="005658FC"/>
    <w:rsid w:val="00595A07"/>
    <w:rsid w:val="005B705F"/>
    <w:rsid w:val="005D2791"/>
    <w:rsid w:val="00625194"/>
    <w:rsid w:val="00626DE1"/>
    <w:rsid w:val="006A5BA8"/>
    <w:rsid w:val="006C220C"/>
    <w:rsid w:val="007160A4"/>
    <w:rsid w:val="00733D64"/>
    <w:rsid w:val="0076708F"/>
    <w:rsid w:val="00774FC0"/>
    <w:rsid w:val="00785B86"/>
    <w:rsid w:val="007A6D2E"/>
    <w:rsid w:val="007C0D51"/>
    <w:rsid w:val="007C6137"/>
    <w:rsid w:val="00802480"/>
    <w:rsid w:val="00834586"/>
    <w:rsid w:val="00881C41"/>
    <w:rsid w:val="008C730F"/>
    <w:rsid w:val="00944C63"/>
    <w:rsid w:val="009560C8"/>
    <w:rsid w:val="0096583D"/>
    <w:rsid w:val="00982212"/>
    <w:rsid w:val="0099734D"/>
    <w:rsid w:val="00A1687C"/>
    <w:rsid w:val="00A31A4C"/>
    <w:rsid w:val="00A63B1F"/>
    <w:rsid w:val="00A63CEF"/>
    <w:rsid w:val="00A66AAA"/>
    <w:rsid w:val="00A714C4"/>
    <w:rsid w:val="00A84BF1"/>
    <w:rsid w:val="00AA553D"/>
    <w:rsid w:val="00AC1FCB"/>
    <w:rsid w:val="00AE314E"/>
    <w:rsid w:val="00B652DD"/>
    <w:rsid w:val="00B70B98"/>
    <w:rsid w:val="00B7498A"/>
    <w:rsid w:val="00B75B82"/>
    <w:rsid w:val="00B7778C"/>
    <w:rsid w:val="00BB7167"/>
    <w:rsid w:val="00BC164D"/>
    <w:rsid w:val="00C23424"/>
    <w:rsid w:val="00C859C7"/>
    <w:rsid w:val="00CB276F"/>
    <w:rsid w:val="00CD6325"/>
    <w:rsid w:val="00D318C2"/>
    <w:rsid w:val="00D42493"/>
    <w:rsid w:val="00D96CDD"/>
    <w:rsid w:val="00DC1D46"/>
    <w:rsid w:val="00DC786F"/>
    <w:rsid w:val="00E06F0C"/>
    <w:rsid w:val="00E1307D"/>
    <w:rsid w:val="00ED61D7"/>
    <w:rsid w:val="00EE5720"/>
    <w:rsid w:val="00EE713A"/>
    <w:rsid w:val="00F03E14"/>
    <w:rsid w:val="00F232F1"/>
    <w:rsid w:val="00F45500"/>
    <w:rsid w:val="00F6174D"/>
    <w:rsid w:val="00F617A9"/>
    <w:rsid w:val="00FD0268"/>
    <w:rsid w:val="00FD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C41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834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834586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834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3458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63B1F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A63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111/" TargetMode="External"/><Relationship Id="rId13" Type="http://schemas.openxmlformats.org/officeDocument/2006/relationships/hyperlink" Target="http://www.eao.ru/?p=1856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427/" TargetMode="External"/><Relationship Id="rId12" Type="http://schemas.openxmlformats.org/officeDocument/2006/relationships/hyperlink" Target="http://www.eao.ru/isp-vlast/upravlenie-lesami-pravitelstva-/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ao.ru/isp-vlast/upravlenie-lesami-pravitelstva-/)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ao.ru/?p=1856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ao.ru/?p=1856)" TargetMode="External"/><Relationship Id="rId10" Type="http://schemas.openxmlformats.org/officeDocument/2006/relationships/hyperlink" Target="http://www.consultant.ru/document/cons_doc_LAW_19742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51C06339AB8E7F76648AB632F6AB48DA4C3288C3E3CB0AB9B0EE043C33773DFE96C93BFB82E8C44CF5A2F27D3556E" TargetMode="External"/><Relationship Id="rId14" Type="http://schemas.openxmlformats.org/officeDocument/2006/relationships/hyperlink" Target="http://www.eao.ru/isp-vlast/upravlenie-lesami-pravitelstva-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292DED3-6F5A-42B6-871B-54E3C2CD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6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Винорецкая</dc:creator>
  <cp:keywords/>
  <dc:description/>
  <cp:lastModifiedBy>Винорецкая</cp:lastModifiedBy>
  <cp:revision>41</cp:revision>
  <dcterms:created xsi:type="dcterms:W3CDTF">2019-12-04T23:50:00Z</dcterms:created>
  <dcterms:modified xsi:type="dcterms:W3CDTF">2020-02-24T23:27:00Z</dcterms:modified>
</cp:coreProperties>
</file>